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4636E">
        <w:rPr>
          <w:rFonts w:ascii="Times New Roman" w:eastAsia="Times New Roman" w:hAnsi="Times New Roman" w:cs="Times New Roman"/>
          <w:sz w:val="34"/>
          <w:szCs w:val="34"/>
          <w:lang w:eastAsia="ru-RU"/>
        </w:rPr>
        <w:t>Постановление Правительства РФ от 15 марта 2021 г. № 383</w:t>
      </w:r>
      <w:r w:rsidRPr="0014636E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некоторые акты Правительства Российской Федерации по вопросам осуществления закупок товаров, работ, услуг отдельными видами юридических лиц, являющимися организациями, осуществляющими регулируемые виды деятельности в сфере обращения с твердыми коммунальными отходами, а также уточнения требований к банкам, в которых участниками закупок открываются специальные счета для целей обеспечения заявок на участие в закупках товаров, работ, услуг отдельными видами юридических лиц"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Правительство Российской Федерации постановляет: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1. Утвердить прилагаемые изменения, которые вносятся в акты Правительства Российской Федерации по вопросам осуществления закупок товаров, работ, услуг отдельными видами юридических лиц, являющимися организациями, осуществляющими регулируемые виды деятельности в сфере обращения с твердыми коммунальными отходами, а также уточнения требований к банкам, в которых участниками закупок открываются специальные счета для целей обеспечения заявок на участие в закупках товаров, работ, услуг отдельными видами юридических лиц.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2. Настоящее постановление вступает в силу со дня его официального опубликования, за исключением пункта 3 изменений, утвержденных настоящим постановлением, который вступает в силу с 1 апреля 2021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4636E" w:rsidRPr="0014636E" w:rsidTr="0014636E">
        <w:tc>
          <w:tcPr>
            <w:tcW w:w="3300" w:type="pct"/>
            <w:shd w:val="clear" w:color="auto" w:fill="FFFFFF"/>
            <w:vAlign w:val="bottom"/>
            <w:hideMark/>
          </w:tcPr>
          <w:p w:rsidR="0014636E" w:rsidRPr="0014636E" w:rsidRDefault="0014636E" w:rsidP="00146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636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14636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4636E" w:rsidRPr="0014636E" w:rsidRDefault="0014636E" w:rsidP="001463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4636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14636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УТВЕРЖДЕНЫ</w:t>
      </w:r>
      <w:r w:rsidRPr="0014636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постановлением Правительства</w:t>
      </w:r>
      <w:r w:rsidRPr="0014636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Российской Федерации</w:t>
      </w:r>
      <w:r w:rsidRPr="0014636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  <w:t>от 15 марта 2021 г. № 383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14636E">
        <w:rPr>
          <w:rFonts w:ascii="Times New Roman" w:eastAsia="Times New Roman" w:hAnsi="Times New Roman" w:cs="Times New Roman"/>
          <w:sz w:val="32"/>
          <w:szCs w:val="32"/>
          <w:lang w:eastAsia="ru-RU"/>
        </w:rPr>
        <w:t>Изменения,</w:t>
      </w:r>
      <w:r w:rsidRPr="0014636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которые</w:t>
      </w:r>
      <w:proofErr w:type="gramEnd"/>
      <w:r w:rsidRPr="0014636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вносятся в акты Правительства Российской Федерации по вопросам осуществления закупок товаров, работ, услуг отдельными видами юридических лиц, являющимися организациями, осуществляющими регулируемые виды деятельности в сфере обращения с твердыми коммунальными отходами, а также уточнения требований к банкам, в которых участниками закупок открываются специальные счета для целей обеспечения заявок на </w:t>
      </w:r>
      <w:r w:rsidRPr="0014636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участие в закупках товаров, работ, услуг отдельными видами юридических лиц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1. В абзаце первом и подпункте "д" пункта 8 Положения о размещении в единой информационной системе информации об объеме выручки отдельных видов юридических лиц и требованиях к такой информации, утвержденного постановлением Правительства Российской Федерации от 11 июня 2013 г. № 494 "Об утверждении Положения о размещении в единой информационной системе информации об объеме выручки отдельных видов юридических лиц и требованиях к такой информации" (Собрание законодательства Российской Федерации, 2013, № 25, ст. 3157; 2016, № 7, ст. 986), слова "утилизации (захоронения) твердых бытовых отходов" заменить словами "обращения с твердыми коммунальными отходами".</w:t>
      </w:r>
    </w:p>
    <w:p w:rsidR="0014636E" w:rsidRPr="0014636E" w:rsidRDefault="0014636E" w:rsidP="0014636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2. В абзаце третьем подпункта "а" и абзаце третьем подпункта "б" пункта 3 постановления Правительства Российской Федерации от 29 октября 2015 г. № 1169 "О порядке проведения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оценки соответствия проектов таких планов, проектов изменений, вносимых в такие планы, требованиям законодательства Российской Федерации, предусматривающим участие субъектов малого и среднего предпринимательства в закупке, порядке и сроках приостановки реализации указанных планов по результатам таких оценки и мониторинга" (Собрание законодательства Российской Федерации, 2015, № 45, ст. 6259; 2016, № 51, ст. 7405; 2017, № 23, ст. 3319; № 48, ст. 7214) слова "обработки, утилизации, обезвреживания и захоронения твердых коммунальных отходов" заменить словами "обращения с твердыми коммунальными отходами".</w:t>
      </w:r>
    </w:p>
    <w:p w:rsidR="0014636E" w:rsidRPr="0014636E" w:rsidRDefault="0014636E" w:rsidP="0014636E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 3 </w:t>
      </w:r>
      <w:r w:rsidRPr="002454DE">
        <w:rPr>
          <w:rFonts w:ascii="Times New Roman" w:eastAsia="Times New Roman" w:hAnsi="Times New Roman" w:cs="Times New Roman"/>
          <w:sz w:val="23"/>
          <w:szCs w:val="23"/>
          <w:lang w:eastAsia="ru-RU"/>
        </w:rPr>
        <w:t>вступает в силу</w:t>
      </w: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 с 1 апреля 2021 г.</w:t>
      </w:r>
    </w:p>
    <w:p w:rsidR="0014636E" w:rsidRPr="0014636E" w:rsidRDefault="0014636E" w:rsidP="0014636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3. В </w:t>
      </w:r>
      <w:r w:rsidRPr="002454DE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постановлении</w:t>
      </w: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Правительства Российской Федерации от 29 июня 2018 г. </w:t>
      </w:r>
      <w:r w:rsidRPr="002454DE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 748 "О требованиях к банкам (включая требования к их финансовой устойчивости), в которых участниками закупок открываются специальные счета, на которые вносятся денежные средства, предназначенные для обеспечения заявок на участие в закупках товаров, работ, услуг, и признании утратившими силу некоторых актов Правительства Российской Федерации" (Собрание законодательства Российской Федерации, 2018, № 28, ст. 4211; № 46, ст. 7062; 2019, № 1, ст. 52; № 7, ст. 669):</w:t>
      </w:r>
    </w:p>
    <w:p w:rsidR="0014636E" w:rsidRPr="0014636E" w:rsidRDefault="0014636E" w:rsidP="0014636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а) в наименовании слова "(включая требования к их финансовой устойчивости)" исключить;</w:t>
      </w:r>
    </w:p>
    <w:p w:rsidR="0014636E" w:rsidRPr="0014636E" w:rsidRDefault="0014636E" w:rsidP="0014636E">
      <w:pPr>
        <w:shd w:val="clear" w:color="auto" w:fill="FFFFFF" w:themeFill="background1"/>
        <w:rPr>
          <w:rFonts w:ascii="Times New Roman" w:hAnsi="Times New Roman" w:cs="Times New Roman"/>
        </w:rPr>
      </w:pPr>
      <w:r w:rsidRPr="0014636E">
        <w:rPr>
          <w:rFonts w:ascii="Times New Roman" w:hAnsi="Times New Roman" w:cs="Times New Roman"/>
        </w:rPr>
        <w:t>б) в преамбуле слова ", а также части 14 ста</w:t>
      </w:r>
      <w:bookmarkStart w:id="0" w:name="_GoBack"/>
      <w:bookmarkEnd w:id="0"/>
      <w:r w:rsidRPr="0014636E">
        <w:rPr>
          <w:rFonts w:ascii="Times New Roman" w:hAnsi="Times New Roman" w:cs="Times New Roman"/>
        </w:rPr>
        <w:t>тьи З 4 Федерального закона "О закупках товаров, работ, услуг отдельными видами юридических лиц" исключить;</w:t>
      </w:r>
    </w:p>
    <w:p w:rsidR="0014636E" w:rsidRPr="0014636E" w:rsidRDefault="0014636E" w:rsidP="0014636E">
      <w:pPr>
        <w:shd w:val="clear" w:color="auto" w:fill="FFFFFF" w:themeFill="background1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в) в пункте 1 слова "(включая требования к их финансовой устойчивости)" исключить;</w:t>
      </w:r>
    </w:p>
    <w:p w:rsidR="0014636E" w:rsidRPr="0014636E" w:rsidRDefault="0014636E" w:rsidP="0014636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4636E">
        <w:rPr>
          <w:rFonts w:ascii="Times New Roman" w:eastAsia="Times New Roman" w:hAnsi="Times New Roman" w:cs="Times New Roman"/>
          <w:sz w:val="23"/>
          <w:szCs w:val="23"/>
          <w:lang w:eastAsia="ru-RU"/>
        </w:rPr>
        <w:t>г) в наименовании требований к банкам (включая требования к их финансовой устойчивости), в которых участниками закупок открываются специальные счета, на которые вносятся денежные средства, предназначенные для обеспечения заявок на участие в закупках товаров, работ, услуг, утвержденных указанным постановлением, слова "(включая требования к их финансовой устойчивости)" исключить.</w:t>
      </w:r>
    </w:p>
    <w:sectPr w:rsidR="0014636E" w:rsidRPr="0014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36E"/>
    <w:rsid w:val="0014636E"/>
    <w:rsid w:val="002454DE"/>
    <w:rsid w:val="005C245C"/>
    <w:rsid w:val="00857CFB"/>
    <w:rsid w:val="00AD6C02"/>
    <w:rsid w:val="00D50360"/>
    <w:rsid w:val="00E124E5"/>
    <w:rsid w:val="00F0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7BE3-59E3-4CE8-8652-6F4FE3D1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4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4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636E"/>
    <w:rPr>
      <w:color w:val="0000FF"/>
      <w:u w:val="single"/>
    </w:rPr>
  </w:style>
  <w:style w:type="paragraph" w:customStyle="1" w:styleId="s16">
    <w:name w:val="s_16"/>
    <w:basedOn w:val="a"/>
    <w:rsid w:val="0014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14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14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4636E"/>
  </w:style>
  <w:style w:type="paragraph" w:customStyle="1" w:styleId="s9">
    <w:name w:val="s_9"/>
    <w:basedOn w:val="a"/>
    <w:rsid w:val="00146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_25"/>
    <w:basedOn w:val="a0"/>
    <w:rsid w:val="00146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1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900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2021-03-23T05:26:00Z</dcterms:created>
  <dcterms:modified xsi:type="dcterms:W3CDTF">2021-03-23T05:52:00Z</dcterms:modified>
</cp:coreProperties>
</file>