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E672E">
      <w:pPr>
        <w:pStyle w:val="ConsPlusNormal"/>
        <w:jc w:val="both"/>
        <w:outlineLvl w:val="0"/>
      </w:pPr>
    </w:p>
    <w:p w:rsidR="00000000" w:rsidRDefault="002E672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2E672E">
      <w:pPr>
        <w:pStyle w:val="ConsPlusTitle"/>
        <w:jc w:val="center"/>
      </w:pPr>
    </w:p>
    <w:p w:rsidR="00000000" w:rsidRDefault="002E672E">
      <w:pPr>
        <w:pStyle w:val="ConsPlusTitle"/>
        <w:jc w:val="center"/>
      </w:pPr>
      <w:r>
        <w:t>ПОСТАНОВЛЕНИЕ</w:t>
      </w:r>
    </w:p>
    <w:p w:rsidR="00000000" w:rsidRDefault="002E672E">
      <w:pPr>
        <w:pStyle w:val="ConsPlusTitle"/>
        <w:jc w:val="center"/>
      </w:pPr>
      <w:r>
        <w:t>от 5 февраля 2016 г. N 77</w:t>
      </w:r>
    </w:p>
    <w:p w:rsidR="00000000" w:rsidRDefault="002E672E">
      <w:pPr>
        <w:pStyle w:val="ConsPlusTitle"/>
        <w:jc w:val="center"/>
      </w:pPr>
    </w:p>
    <w:p w:rsidR="00000000" w:rsidRDefault="002E672E">
      <w:pPr>
        <w:pStyle w:val="ConsPlusTitle"/>
        <w:jc w:val="center"/>
      </w:pPr>
      <w:r>
        <w:t>О ВНЕСЕНИИ ИЗМЕНЕНИЙ</w:t>
      </w:r>
    </w:p>
    <w:p w:rsidR="00000000" w:rsidRDefault="002E672E">
      <w:pPr>
        <w:pStyle w:val="ConsPlusTitle"/>
        <w:jc w:val="center"/>
      </w:pPr>
      <w:r>
        <w:t>В ПОСТАНОВЛЕНИЕ ПРАВИТЕЛЬСТВА РОССИЙСКОЙ ФЕДЕРАЦИИ</w:t>
      </w:r>
    </w:p>
    <w:p w:rsidR="00000000" w:rsidRDefault="002E672E">
      <w:pPr>
        <w:pStyle w:val="ConsPlusTitle"/>
        <w:jc w:val="center"/>
      </w:pPr>
      <w:r>
        <w:t>ОТ 17 МАРТА 2015 Г. N 238</w:t>
      </w:r>
    </w:p>
    <w:p w:rsidR="00000000" w:rsidRDefault="002E672E">
      <w:pPr>
        <w:pStyle w:val="ConsPlusNormal"/>
        <w:jc w:val="both"/>
      </w:pPr>
    </w:p>
    <w:p w:rsidR="00000000" w:rsidRDefault="002E672E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000000" w:rsidRDefault="002E672E">
      <w:pPr>
        <w:pStyle w:val="ConsPlusNormal"/>
        <w:ind w:firstLine="540"/>
        <w:jc w:val="both"/>
      </w:pPr>
      <w:proofErr w:type="gramStart"/>
      <w:r>
        <w:t xml:space="preserve">Утвердить прилагаемые </w:t>
      </w:r>
      <w:hyperlink w:anchor="Par26" w:tooltip="ИЗМЕНЕНИЯ," w:history="1">
        <w:r>
          <w:rPr>
            <w:color w:val="0000FF"/>
          </w:rPr>
          <w:t>изменения</w:t>
        </w:r>
      </w:hyperlink>
      <w:r>
        <w:t>, которые вносятся в постановление Правительства Российской Федерации от 17 марта 2015 г. N 238 "О порядке подготовки отчета об объеме закупок у субъектов малого предпринимательства и социально ориентированных некоммер</w:t>
      </w:r>
      <w:r>
        <w:t>ческих организаций, его размещения в единой информационной системе и внесении изменения в Положение о межведомственной комиссии по отбору инвестиционных проектов, российских кредитных организаций и международных финансовых организаций для участия</w:t>
      </w:r>
      <w:proofErr w:type="gramEnd"/>
      <w:r>
        <w:t xml:space="preserve"> в Програм</w:t>
      </w:r>
      <w:r>
        <w:t xml:space="preserve">ме поддержки инвестиционных проектов, реализуемых на территории Российской </w:t>
      </w:r>
      <w:proofErr w:type="gramStart"/>
      <w:r>
        <w:t>Федерации</w:t>
      </w:r>
      <w:proofErr w:type="gramEnd"/>
      <w:r>
        <w:t xml:space="preserve"> на основе проектного финансирования" (Собрание законодательства Российской Федерации, 2015, N 12, ст. 1766).</w:t>
      </w:r>
    </w:p>
    <w:p w:rsidR="00000000" w:rsidRDefault="002E672E">
      <w:pPr>
        <w:pStyle w:val="ConsPlusNormal"/>
        <w:jc w:val="both"/>
      </w:pPr>
    </w:p>
    <w:p w:rsidR="00000000" w:rsidRDefault="002E672E">
      <w:pPr>
        <w:pStyle w:val="ConsPlusNormal"/>
        <w:jc w:val="right"/>
      </w:pPr>
      <w:r>
        <w:t>Председатель Правительства</w:t>
      </w:r>
    </w:p>
    <w:p w:rsidR="00000000" w:rsidRDefault="002E672E">
      <w:pPr>
        <w:pStyle w:val="ConsPlusNormal"/>
        <w:jc w:val="right"/>
      </w:pPr>
      <w:r>
        <w:t>Российской Федерации</w:t>
      </w:r>
    </w:p>
    <w:p w:rsidR="00000000" w:rsidRDefault="002E672E">
      <w:pPr>
        <w:pStyle w:val="ConsPlusNormal"/>
        <w:jc w:val="right"/>
      </w:pPr>
      <w:r>
        <w:t>Д.МЕДВЕДЕВ</w:t>
      </w:r>
    </w:p>
    <w:p w:rsidR="00000000" w:rsidRDefault="002E672E">
      <w:pPr>
        <w:pStyle w:val="ConsPlusNormal"/>
        <w:jc w:val="both"/>
      </w:pPr>
    </w:p>
    <w:p w:rsidR="00000000" w:rsidRDefault="002E672E">
      <w:pPr>
        <w:pStyle w:val="ConsPlusNormal"/>
        <w:jc w:val="both"/>
      </w:pPr>
    </w:p>
    <w:p w:rsidR="00000000" w:rsidRDefault="002E672E">
      <w:pPr>
        <w:pStyle w:val="ConsPlusNormal"/>
        <w:jc w:val="both"/>
      </w:pPr>
    </w:p>
    <w:p w:rsidR="00000000" w:rsidRDefault="002E672E">
      <w:pPr>
        <w:pStyle w:val="ConsPlusNormal"/>
        <w:jc w:val="both"/>
      </w:pPr>
    </w:p>
    <w:p w:rsidR="00000000" w:rsidRDefault="002E672E">
      <w:pPr>
        <w:pStyle w:val="ConsPlusNormal"/>
        <w:jc w:val="both"/>
      </w:pPr>
    </w:p>
    <w:p w:rsidR="00000000" w:rsidRDefault="002E672E">
      <w:pPr>
        <w:pStyle w:val="ConsPlusNormal"/>
        <w:jc w:val="right"/>
        <w:outlineLvl w:val="0"/>
      </w:pPr>
      <w:r>
        <w:t>Утверждены</w:t>
      </w:r>
    </w:p>
    <w:p w:rsidR="00000000" w:rsidRDefault="002E672E">
      <w:pPr>
        <w:pStyle w:val="ConsPlusNormal"/>
        <w:jc w:val="right"/>
      </w:pPr>
      <w:r>
        <w:t>постановлением Правительства</w:t>
      </w:r>
    </w:p>
    <w:p w:rsidR="00000000" w:rsidRDefault="002E672E">
      <w:pPr>
        <w:pStyle w:val="ConsPlusNormal"/>
        <w:jc w:val="right"/>
      </w:pPr>
      <w:r>
        <w:t>Российской Федерации</w:t>
      </w:r>
    </w:p>
    <w:p w:rsidR="00000000" w:rsidRDefault="002E672E">
      <w:pPr>
        <w:pStyle w:val="ConsPlusNormal"/>
        <w:jc w:val="right"/>
      </w:pPr>
      <w:r>
        <w:t>от 5 февраля 2016 г. N 77</w:t>
      </w:r>
    </w:p>
    <w:p w:rsidR="00000000" w:rsidRDefault="002E672E">
      <w:pPr>
        <w:pStyle w:val="ConsPlusNormal"/>
        <w:jc w:val="both"/>
      </w:pPr>
    </w:p>
    <w:p w:rsidR="00000000" w:rsidRDefault="002E672E">
      <w:pPr>
        <w:pStyle w:val="ConsPlusTitle"/>
        <w:jc w:val="center"/>
      </w:pPr>
      <w:bookmarkStart w:id="0" w:name="Par26"/>
      <w:bookmarkEnd w:id="0"/>
      <w:r>
        <w:t>ИЗМЕНЕНИЯ,</w:t>
      </w:r>
    </w:p>
    <w:p w:rsidR="00000000" w:rsidRDefault="002E672E">
      <w:pPr>
        <w:pStyle w:val="ConsPlusTitle"/>
        <w:jc w:val="center"/>
      </w:pPr>
      <w:r>
        <w:t xml:space="preserve">КОТОРЫЕ ВНОСЯТСЯ В ПОСТАНОВЛЕНИЕ ПРАВИТЕЛЬСТВА </w:t>
      </w:r>
      <w:proofErr w:type="gramStart"/>
      <w:r>
        <w:t>РОССИЙСКОЙ</w:t>
      </w:r>
      <w:proofErr w:type="gramEnd"/>
    </w:p>
    <w:p w:rsidR="00000000" w:rsidRDefault="002E672E">
      <w:pPr>
        <w:pStyle w:val="ConsPlusTitle"/>
        <w:jc w:val="center"/>
      </w:pPr>
      <w:r>
        <w:t>ФЕДЕРАЦИИ ОТ 17 МАРТА 2015 Г. N 238</w:t>
      </w:r>
    </w:p>
    <w:p w:rsidR="00000000" w:rsidRDefault="002E672E">
      <w:pPr>
        <w:pStyle w:val="ConsPlusNormal"/>
        <w:jc w:val="both"/>
      </w:pPr>
    </w:p>
    <w:p w:rsidR="00000000" w:rsidRDefault="002E672E">
      <w:pPr>
        <w:pStyle w:val="ConsPlusNormal"/>
        <w:ind w:firstLine="540"/>
        <w:jc w:val="both"/>
      </w:pPr>
      <w:r>
        <w:t>1. Подпункт "б" пункта 2 приложения к Правилам по</w:t>
      </w:r>
      <w:r>
        <w:t>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системе, утвержденным указанным постановлением, изложить в следующей редакции:</w:t>
      </w:r>
    </w:p>
    <w:p w:rsidR="00000000" w:rsidRDefault="002E672E">
      <w:pPr>
        <w:pStyle w:val="ConsPlusNormal"/>
        <w:ind w:firstLine="540"/>
        <w:jc w:val="both"/>
      </w:pPr>
      <w:r>
        <w:t>"б) в поз</w:t>
      </w:r>
      <w:r>
        <w:t>иции 2:</w:t>
      </w:r>
    </w:p>
    <w:p w:rsidR="00000000" w:rsidRDefault="002E672E">
      <w:pPr>
        <w:pStyle w:val="ConsPlusNormal"/>
        <w:ind w:firstLine="540"/>
        <w:jc w:val="both"/>
      </w:pPr>
      <w:proofErr w:type="gramStart"/>
      <w:r>
        <w:t>в абзаце первом указывается общий объем финансового обеспечения для оплаты контрактов в отчетном году в рамках осуществления закупок, предусмотренных частью 1.1 статьи 30 Федерального закона, за исключением объема финансового обеспечения для оплаты</w:t>
      </w:r>
      <w:r>
        <w:t xml:space="preserve"> в отчетном году контрактов, содержащих сведения, составляющие государственную тайну, рассчитанный как сумма значений, предусмотренных абзацами вторым - шестым указанной позиции (тыс. рублей);</w:t>
      </w:r>
      <w:proofErr w:type="gramEnd"/>
    </w:p>
    <w:p w:rsidR="00000000" w:rsidRDefault="002E672E">
      <w:pPr>
        <w:pStyle w:val="ConsPlusNormal"/>
        <w:ind w:firstLine="540"/>
        <w:jc w:val="both"/>
      </w:pPr>
      <w:r>
        <w:t>в абзаце втором указывается объем финансового обеспечения для о</w:t>
      </w:r>
      <w:r>
        <w:t>платы в отчетном году контрактов, заключаемых для обеспечения обороны страны и безопасности государства,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</w:t>
      </w:r>
      <w:r>
        <w:t>ей);</w:t>
      </w:r>
    </w:p>
    <w:p w:rsidR="00000000" w:rsidRDefault="002E672E">
      <w:pPr>
        <w:pStyle w:val="ConsPlusNormal"/>
        <w:ind w:firstLine="540"/>
        <w:jc w:val="both"/>
      </w:pPr>
      <w:r>
        <w:t>в абзаце третьем указывается объем финансового обеспечения для оплаты в отчетном году контрактов, заключаемых на оказание услуг по предоставлению кредитов, за исключением объема финансового обеспечения для оплаты в отчетном году контрактов, содержащих</w:t>
      </w:r>
      <w:r>
        <w:t xml:space="preserve"> сведения, составляющие государственную тайну (тыс. рублей);</w:t>
      </w:r>
    </w:p>
    <w:p w:rsidR="00000000" w:rsidRDefault="002E672E">
      <w:pPr>
        <w:pStyle w:val="ConsPlusNormal"/>
        <w:ind w:firstLine="540"/>
        <w:jc w:val="both"/>
      </w:pPr>
      <w:r>
        <w:t>в абзаце четвертом указывается 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ст</w:t>
      </w:r>
      <w:r>
        <w:t>атьи 93 Федерального закона,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рублей);</w:t>
      </w:r>
    </w:p>
    <w:p w:rsidR="00000000" w:rsidRDefault="002E672E">
      <w:pPr>
        <w:pStyle w:val="ConsPlusNormal"/>
        <w:ind w:firstLine="540"/>
        <w:jc w:val="both"/>
      </w:pPr>
      <w:r>
        <w:t>в абзаце пятом указывается объем финансового обеспечения для оплаты в о</w:t>
      </w:r>
      <w:r>
        <w:t xml:space="preserve">тчетном году контрактов, заключаемых на выполнение работ в области использования атомной энергии, за исключением объема финансового обеспечения для оплаты в отчетном году контрактов, содержащих сведения, составляющие </w:t>
      </w:r>
      <w:r>
        <w:lastRenderedPageBreak/>
        <w:t>государственную тайну (тыс. рублей);</w:t>
      </w:r>
    </w:p>
    <w:p w:rsidR="00000000" w:rsidRDefault="002E672E">
      <w:pPr>
        <w:pStyle w:val="ConsPlusNormal"/>
        <w:ind w:firstLine="540"/>
        <w:jc w:val="both"/>
      </w:pPr>
      <w:r>
        <w:t xml:space="preserve">в </w:t>
      </w:r>
      <w:r>
        <w:t>абзаце шестом указывается объем финансового обеспечения для оплаты в отчетном году контрактов, заключаемых по результатам закрытых способов определения поставщиков (подрядчиков, исполнителей), за исключением объема финансового обеспечения для оплаты в отче</w:t>
      </w:r>
      <w:r>
        <w:t>тном году контрактов, содержащих сведения, составляющие государственную тайну (тыс. рублей);</w:t>
      </w:r>
    </w:p>
    <w:p w:rsidR="00000000" w:rsidRDefault="002E672E">
      <w:pPr>
        <w:pStyle w:val="ConsPlusNormal"/>
        <w:ind w:firstLine="540"/>
        <w:jc w:val="both"/>
      </w:pPr>
      <w:r>
        <w:t>в абзацах втором - шестом не допускается повторный учет сведений об объеме финансового обеспечения для оплаты в отчетном году одного и того же контракта</w:t>
      </w:r>
      <w:proofErr w:type="gramStart"/>
      <w:r>
        <w:t>;"</w:t>
      </w:r>
      <w:proofErr w:type="gramEnd"/>
      <w:r>
        <w:t>.</w:t>
      </w:r>
    </w:p>
    <w:p w:rsidR="00000000" w:rsidRDefault="002E672E">
      <w:pPr>
        <w:pStyle w:val="ConsPlusNormal"/>
        <w:ind w:firstLine="540"/>
        <w:jc w:val="both"/>
      </w:pPr>
      <w:r>
        <w:t>2. В ра</w:t>
      </w:r>
      <w:r>
        <w:t>зделе II формы отчета об объеме закупок у субъектов малого предпринимательства и социально ориентированных некоммерческих организаций, утвержденной указанным постановлением:</w:t>
      </w:r>
    </w:p>
    <w:p w:rsidR="00000000" w:rsidRDefault="002E672E">
      <w:pPr>
        <w:pStyle w:val="ConsPlusNormal"/>
        <w:ind w:firstLine="540"/>
        <w:jc w:val="both"/>
      </w:pPr>
      <w:r>
        <w:t>а) позицию 2 изложить в следующей редакции:</w:t>
      </w:r>
    </w:p>
    <w:p w:rsidR="00000000" w:rsidRDefault="002E672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7"/>
        <w:gridCol w:w="7088"/>
      </w:tblGrid>
      <w:tr w:rsidR="00000000">
        <w:tc>
          <w:tcPr>
            <w:tcW w:w="627" w:type="dxa"/>
          </w:tcPr>
          <w:p w:rsidR="00000000" w:rsidRDefault="002E672E">
            <w:pPr>
              <w:pStyle w:val="ConsPlusNormal"/>
              <w:jc w:val="center"/>
            </w:pPr>
            <w:r>
              <w:t>"2.</w:t>
            </w:r>
          </w:p>
        </w:tc>
        <w:tc>
          <w:tcPr>
            <w:tcW w:w="7088" w:type="dxa"/>
          </w:tcPr>
          <w:p w:rsidR="00000000" w:rsidRDefault="002E672E">
            <w:pPr>
              <w:pStyle w:val="ConsPlusNormal"/>
            </w:pPr>
            <w:proofErr w:type="gramStart"/>
            <w:r>
              <w:t xml:space="preserve">Общий объем финансового обеспечения для оплаты контрактов в отчетном году в рамках осуществления закупок, предусмотренных частью 1.1 статьи 30 Федерального закона "О контрактной системе в сфере закупок товаров, работ, услуг для обеспечения государственных </w:t>
            </w:r>
            <w:r>
              <w:t>и муниципальных нужд" (далее - Федеральный закон),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рублей):</w:t>
            </w:r>
            <w:proofErr w:type="gramEnd"/>
          </w:p>
        </w:tc>
      </w:tr>
      <w:tr w:rsidR="00000000">
        <w:tc>
          <w:tcPr>
            <w:tcW w:w="627" w:type="dxa"/>
          </w:tcPr>
          <w:p w:rsidR="00000000" w:rsidRDefault="002E672E">
            <w:pPr>
              <w:pStyle w:val="ConsPlusNormal"/>
            </w:pPr>
          </w:p>
        </w:tc>
        <w:tc>
          <w:tcPr>
            <w:tcW w:w="7088" w:type="dxa"/>
          </w:tcPr>
          <w:p w:rsidR="00000000" w:rsidRDefault="002E672E">
            <w:pPr>
              <w:pStyle w:val="ConsPlusNormal"/>
            </w:pPr>
            <w:r>
              <w:t>объем финансового обеспечения для оплаты в отче</w:t>
            </w:r>
            <w:r>
              <w:t>тном году контрактов, заключаемых для обеспечения обороны страны и безопасности государства,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</w:t>
            </w:r>
          </w:p>
        </w:tc>
      </w:tr>
      <w:tr w:rsidR="00000000">
        <w:tc>
          <w:tcPr>
            <w:tcW w:w="627" w:type="dxa"/>
          </w:tcPr>
          <w:p w:rsidR="00000000" w:rsidRDefault="002E672E">
            <w:pPr>
              <w:pStyle w:val="ConsPlusNormal"/>
            </w:pPr>
          </w:p>
        </w:tc>
        <w:tc>
          <w:tcPr>
            <w:tcW w:w="7088" w:type="dxa"/>
          </w:tcPr>
          <w:p w:rsidR="00000000" w:rsidRDefault="002E672E">
            <w:pPr>
              <w:pStyle w:val="ConsPlusNormal"/>
            </w:pPr>
            <w:r>
              <w:t xml:space="preserve">объем </w:t>
            </w:r>
            <w:r>
              <w:t xml:space="preserve">финансового обеспечения для оплаты в отчетном году контрактов, заключаемых на оказание услуг по предоставлению кредитов, за исключением объема финансового обеспечения для оплаты в отчетном году контрактов, содержащих сведения, составляющие государственную </w:t>
            </w:r>
            <w:r>
              <w:t>тайну (тыс. рублей)</w:t>
            </w:r>
          </w:p>
        </w:tc>
      </w:tr>
      <w:tr w:rsidR="00000000">
        <w:tc>
          <w:tcPr>
            <w:tcW w:w="627" w:type="dxa"/>
          </w:tcPr>
          <w:p w:rsidR="00000000" w:rsidRDefault="002E672E">
            <w:pPr>
              <w:pStyle w:val="ConsPlusNormal"/>
            </w:pPr>
          </w:p>
        </w:tc>
        <w:tc>
          <w:tcPr>
            <w:tcW w:w="7088" w:type="dxa"/>
          </w:tcPr>
          <w:p w:rsidR="00000000" w:rsidRDefault="002E672E">
            <w:pPr>
              <w:pStyle w:val="ConsPlusNormal"/>
            </w:pPr>
            <w:r>
      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статьи 93 Федерального закона, за исключением объема финансового обеспеч</w:t>
            </w:r>
            <w:r>
              <w:t>ения для оплаты в отчетном году контрактов, содержащих сведения, составляющие государственную тайну (тыс. рублей)</w:t>
            </w:r>
          </w:p>
        </w:tc>
      </w:tr>
      <w:tr w:rsidR="00000000">
        <w:tc>
          <w:tcPr>
            <w:tcW w:w="627" w:type="dxa"/>
          </w:tcPr>
          <w:p w:rsidR="00000000" w:rsidRDefault="002E672E">
            <w:pPr>
              <w:pStyle w:val="ConsPlusNormal"/>
            </w:pPr>
          </w:p>
        </w:tc>
        <w:tc>
          <w:tcPr>
            <w:tcW w:w="7088" w:type="dxa"/>
          </w:tcPr>
          <w:p w:rsidR="00000000" w:rsidRDefault="002E672E">
            <w:pPr>
              <w:pStyle w:val="ConsPlusNormal"/>
            </w:pPr>
            <w:r>
              <w:t>объем финансового обеспечения для оплаты в отчетном году контрактов, заключаемых на выполнение работ в области использования атомной энергии</w:t>
            </w:r>
            <w:r>
              <w:t>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</w:t>
            </w:r>
          </w:p>
        </w:tc>
      </w:tr>
      <w:tr w:rsidR="00000000">
        <w:tc>
          <w:tcPr>
            <w:tcW w:w="627" w:type="dxa"/>
          </w:tcPr>
          <w:p w:rsidR="00000000" w:rsidRDefault="002E672E">
            <w:pPr>
              <w:pStyle w:val="ConsPlusNormal"/>
            </w:pPr>
          </w:p>
        </w:tc>
        <w:tc>
          <w:tcPr>
            <w:tcW w:w="7088" w:type="dxa"/>
          </w:tcPr>
          <w:p w:rsidR="00000000" w:rsidRDefault="002E672E">
            <w:pPr>
              <w:pStyle w:val="ConsPlusNormal"/>
            </w:pPr>
            <w:r>
              <w:t>объем финансового обеспечения для оплаты в отчетном году контрактов, заключаемых по результатам з</w:t>
            </w:r>
            <w:r>
              <w:t>акрытых способов определения поставщиков (подрядчиков, исполнителей),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рублей)";</w:t>
            </w:r>
          </w:p>
        </w:tc>
      </w:tr>
    </w:tbl>
    <w:p w:rsidR="00000000" w:rsidRDefault="002E672E">
      <w:pPr>
        <w:pStyle w:val="ConsPlusNormal"/>
        <w:jc w:val="both"/>
      </w:pPr>
    </w:p>
    <w:p w:rsidR="00000000" w:rsidRDefault="002E672E">
      <w:pPr>
        <w:pStyle w:val="ConsPlusNormal"/>
        <w:ind w:firstLine="540"/>
        <w:jc w:val="both"/>
      </w:pPr>
      <w:r>
        <w:t>б) позицию 8 изложить в следующей редакции:</w:t>
      </w:r>
    </w:p>
    <w:p w:rsidR="00000000" w:rsidRDefault="002E672E">
      <w:pPr>
        <w:pStyle w:val="ConsPlusNormal"/>
        <w:ind w:firstLine="540"/>
        <w:jc w:val="both"/>
      </w:pPr>
      <w:r>
        <w:t>"8. Доля закупок, которые заказчик осуществил у субъектов малого предпринимательства и социально ориентированных некоммерческих организаций в отчетном году, в совокупном годовом объеме закупок, рассчитанном за вы</w:t>
      </w:r>
      <w:r>
        <w:t>четом закупок, предусмотренных частью 1.1 статьи 30 Федерального закона (процентов)".</w:t>
      </w:r>
    </w:p>
    <w:p w:rsidR="00000000" w:rsidRDefault="002E672E">
      <w:pPr>
        <w:pStyle w:val="ConsPlusNormal"/>
        <w:jc w:val="both"/>
      </w:pPr>
    </w:p>
    <w:p w:rsidR="00000000" w:rsidRDefault="002E672E">
      <w:pPr>
        <w:pStyle w:val="ConsPlusNormal"/>
        <w:jc w:val="both"/>
      </w:pPr>
    </w:p>
    <w:p w:rsidR="002E672E" w:rsidRDefault="002E672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E672E"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72E" w:rsidRDefault="002E672E">
      <w:pPr>
        <w:spacing w:after="0" w:line="240" w:lineRule="auto"/>
      </w:pPr>
      <w:r>
        <w:separator/>
      </w:r>
    </w:p>
  </w:endnote>
  <w:endnote w:type="continuationSeparator" w:id="0">
    <w:p w:rsidR="002E672E" w:rsidRDefault="002E6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72E" w:rsidRDefault="002E672E">
      <w:pPr>
        <w:spacing w:after="0" w:line="240" w:lineRule="auto"/>
      </w:pPr>
      <w:r>
        <w:separator/>
      </w:r>
    </w:p>
  </w:footnote>
  <w:footnote w:type="continuationSeparator" w:id="0">
    <w:p w:rsidR="002E672E" w:rsidRDefault="002E67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F954AC"/>
    <w:rsid w:val="002E672E"/>
    <w:rsid w:val="00BD31ED"/>
    <w:rsid w:val="00F95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BD31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D31ED"/>
  </w:style>
  <w:style w:type="paragraph" w:styleId="a5">
    <w:name w:val="footer"/>
    <w:basedOn w:val="a"/>
    <w:link w:val="a6"/>
    <w:uiPriority w:val="99"/>
    <w:semiHidden/>
    <w:unhideWhenUsed/>
    <w:rsid w:val="00BD31E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D31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958</Words>
  <Characters>5462</Characters>
  <Application>Microsoft Office Word</Application>
  <DocSecurity>2</DocSecurity>
  <Lines>45</Lines>
  <Paragraphs>12</Paragraphs>
  <ScaleCrop>false</ScaleCrop>
  <Company>КонсультантПлюс Версия 4012.00.88</Company>
  <LinksUpToDate>false</LinksUpToDate>
  <CharactersWithSpaces>6408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05.02.2016 N 77"О внесении изменений в постановление Правительства Российской Федерации от 17 марта 2015 г. N 238"</dc:title>
  <dc:subject/>
  <dc:creator>OUAdmin</dc:creator>
  <cp:keywords/>
  <dc:description/>
  <cp:lastModifiedBy>OUAdmin</cp:lastModifiedBy>
  <cp:revision>2</cp:revision>
  <dcterms:created xsi:type="dcterms:W3CDTF">2016-03-18T16:31:00Z</dcterms:created>
  <dcterms:modified xsi:type="dcterms:W3CDTF">2016-03-18T16:31:00Z</dcterms:modified>
</cp:coreProperties>
</file>