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3496" w:rsidRPr="00F63496" w:rsidRDefault="00F63496" w:rsidP="00F6349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F63496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МИНИСТЕРСТВО ЭКОНОМИЧЕСКОГО РАЗВИТИЯ РОССИЙСКОЙ ФЕДЕРАЦИИ</w:t>
      </w:r>
    </w:p>
    <w:p w:rsidR="00F63496" w:rsidRPr="00F63496" w:rsidRDefault="00F63496" w:rsidP="00F6349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F63496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 </w:t>
      </w:r>
    </w:p>
    <w:p w:rsidR="00F63496" w:rsidRPr="00F63496" w:rsidRDefault="00F63496" w:rsidP="00F6349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F63496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ПИСЬМО</w:t>
      </w:r>
    </w:p>
    <w:p w:rsidR="00F63496" w:rsidRPr="00F63496" w:rsidRDefault="00F63496" w:rsidP="00F6349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F63496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от 31 марта 2017 г. N ОГ-Д28-3776</w:t>
      </w:r>
    </w:p>
    <w:p w:rsidR="00F63496" w:rsidRPr="00F63496" w:rsidRDefault="00F63496" w:rsidP="00F63496">
      <w:pPr>
        <w:spacing w:after="0" w:line="312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F63496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F63496" w:rsidRPr="00F63496" w:rsidRDefault="00F63496" w:rsidP="00F63496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proofErr w:type="gramStart"/>
      <w:r w:rsidRPr="00F63496">
        <w:rPr>
          <w:rFonts w:ascii="Times New Roman" w:eastAsia="Times New Roman" w:hAnsi="Times New Roman" w:cs="Times New Roman"/>
          <w:sz w:val="21"/>
          <w:szCs w:val="21"/>
          <w:lang w:eastAsia="ru-RU"/>
        </w:rPr>
        <w:t>Департамент развития контрактной системы Минэкономразвития России рассмотрел обращение по вопросу о разъяснении порядка применения положений приказа Минэкономразвития России от 25 марта 2014 г. N 155 "Об условиях допуска товаров, происходящих из иностранных государств, работ, услуг, соответственно выполняемых, оказываемых иностранными лицами, для целей осуществления закупок товаров, работ, услуг для обеспечения государственных и муниципальных нужд" (далее - приказ N 155) и сообщает.</w:t>
      </w:r>
      <w:proofErr w:type="gramEnd"/>
    </w:p>
    <w:p w:rsidR="00F63496" w:rsidRPr="00F63496" w:rsidRDefault="00F63496" w:rsidP="00F63496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F63496">
        <w:rPr>
          <w:rFonts w:ascii="Times New Roman" w:eastAsia="Times New Roman" w:hAnsi="Times New Roman" w:cs="Times New Roman"/>
          <w:sz w:val="21"/>
          <w:szCs w:val="21"/>
          <w:lang w:eastAsia="ru-RU"/>
        </w:rPr>
        <w:t>Приказом N 155 установлен порядок предоставления преференций в отношении цены контракта участникам закупок, заявки на участие или окончательные предложения которых содержат предложения о поставке товаров, произведенных на территории государств - членов Евразийского экономического союза, в размере 15%, а также перечень товаров, в отношении которых устанавливаются указанные преференции.</w:t>
      </w:r>
    </w:p>
    <w:p w:rsidR="00F63496" w:rsidRPr="00F63496" w:rsidRDefault="00F63496" w:rsidP="00F63496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proofErr w:type="gramStart"/>
      <w:r w:rsidRPr="00F63496">
        <w:rPr>
          <w:rFonts w:ascii="Times New Roman" w:eastAsia="Times New Roman" w:hAnsi="Times New Roman" w:cs="Times New Roman"/>
          <w:sz w:val="21"/>
          <w:szCs w:val="21"/>
          <w:lang w:eastAsia="ru-RU"/>
        </w:rPr>
        <w:t>Согласно пункту 7 приказа N 155 при осуществлении закупок товаров для обеспечения государственных и муниципальных нужд путем проведения аукциона, в случае если победителем аукциона представлена заявка на участие в аукционе, которая содержит предложение о поставке товаров, указанных в пункте 1 приказа N 155, происходящих из иностранных государств, за исключением товаров, происходящих из государств - членов Евразийского экономического союза, контракт с таким</w:t>
      </w:r>
      <w:proofErr w:type="gramEnd"/>
      <w:r w:rsidRPr="00F63496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победителем аукциона заключается по цене, предложенной участником аукциона, сниженной на 15 процентов от предложенной цены контракта.</w:t>
      </w:r>
    </w:p>
    <w:p w:rsidR="00F63496" w:rsidRPr="00F63496" w:rsidRDefault="00F63496" w:rsidP="00F63496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proofErr w:type="gramStart"/>
      <w:r w:rsidRPr="00F63496">
        <w:rPr>
          <w:rFonts w:ascii="Times New Roman" w:eastAsia="Times New Roman" w:hAnsi="Times New Roman" w:cs="Times New Roman"/>
          <w:sz w:val="21"/>
          <w:szCs w:val="21"/>
          <w:lang w:eastAsia="ru-RU"/>
        </w:rPr>
        <w:t>При этом согласно подпункту "г" пункта 8 приказа N 155 при осуществлении закупок товаров для обеспечения государственных и муниципальных нужд путем проведения конкурса, аукциона, запроса предложений порядок, установленный пунктами 3 - 7 приказа N 155, не применяется, в случае если в рамках одного аукциона (лота) предполагается поставка товаров, указанных в пункте 1 приказа N 155, и участник аукциона, признанный победителем, в</w:t>
      </w:r>
      <w:proofErr w:type="gramEnd"/>
      <w:r w:rsidRPr="00F63496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своей заявке предлагает к поставке товары, произведенные на территории государств - членов Евразийского экономического союза, и иностранного происхождения, при этом стоимость товаров, произведенных на территории государств - членов Евразийского экономического союза, составляет более половины (более 50%) стоимости всех предложенных таким участником товаров.</w:t>
      </w:r>
    </w:p>
    <w:p w:rsidR="00F63496" w:rsidRPr="00F63496" w:rsidRDefault="00F63496" w:rsidP="00F63496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F63496">
        <w:rPr>
          <w:rFonts w:ascii="Times New Roman" w:eastAsia="Times New Roman" w:hAnsi="Times New Roman" w:cs="Times New Roman"/>
          <w:sz w:val="21"/>
          <w:szCs w:val="21"/>
          <w:lang w:eastAsia="ru-RU"/>
        </w:rPr>
        <w:t>Таким образом, в случае если в рамках одного аукциона (лота) поданы только заявки, содержащие товары, указанные в пункте 1 приказа N 155, происходящие из иностранных государств (за исключением государств - членов Евразийского экономического союза), положения приказа N 155 не применяются.</w:t>
      </w:r>
    </w:p>
    <w:p w:rsidR="00F63496" w:rsidRPr="00F63496" w:rsidRDefault="00F63496" w:rsidP="00F63496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proofErr w:type="gramStart"/>
      <w:r w:rsidRPr="00F63496">
        <w:rPr>
          <w:rFonts w:ascii="Times New Roman" w:eastAsia="Times New Roman" w:hAnsi="Times New Roman" w:cs="Times New Roman"/>
          <w:sz w:val="21"/>
          <w:szCs w:val="21"/>
          <w:lang w:eastAsia="ru-RU"/>
        </w:rPr>
        <w:t>В случае если в рамках одного аукциона (лота) поданы заявки, содержащие товары, указанные в пункте 1 приказа N 155, произведенные на территории государств - членов Евразийского экономического союза, и иностранного происхождения, при этом стоимость товаров государств - членов Евразийского экономического союза составляет менее половины (менее 50%) стоимости всех товаров, положения приказа N 155 применяются.</w:t>
      </w:r>
      <w:proofErr w:type="gramEnd"/>
    </w:p>
    <w:p w:rsidR="00F63496" w:rsidRPr="00F63496" w:rsidRDefault="00F63496" w:rsidP="00F63496">
      <w:pPr>
        <w:spacing w:after="0" w:line="312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F63496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F63496" w:rsidRPr="00F63496" w:rsidRDefault="00F63496" w:rsidP="00F63496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F63496">
        <w:rPr>
          <w:rFonts w:ascii="Times New Roman" w:eastAsia="Times New Roman" w:hAnsi="Times New Roman" w:cs="Times New Roman"/>
          <w:sz w:val="21"/>
          <w:szCs w:val="21"/>
          <w:lang w:eastAsia="ru-RU"/>
        </w:rPr>
        <w:t>Директор Департамента</w:t>
      </w:r>
    </w:p>
    <w:p w:rsidR="00F63496" w:rsidRPr="00F63496" w:rsidRDefault="00F63496" w:rsidP="00F63496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F63496">
        <w:rPr>
          <w:rFonts w:ascii="Times New Roman" w:eastAsia="Times New Roman" w:hAnsi="Times New Roman" w:cs="Times New Roman"/>
          <w:sz w:val="21"/>
          <w:szCs w:val="21"/>
          <w:lang w:eastAsia="ru-RU"/>
        </w:rPr>
        <w:t>развития контрактной системы</w:t>
      </w:r>
    </w:p>
    <w:p w:rsidR="00F63496" w:rsidRPr="00F63496" w:rsidRDefault="00F63496" w:rsidP="00F63496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F63496">
        <w:rPr>
          <w:rFonts w:ascii="Times New Roman" w:eastAsia="Times New Roman" w:hAnsi="Times New Roman" w:cs="Times New Roman"/>
          <w:sz w:val="21"/>
          <w:szCs w:val="21"/>
          <w:lang w:eastAsia="ru-RU"/>
        </w:rPr>
        <w:t>М.В.ЧЕМЕРИСОВ</w:t>
      </w:r>
    </w:p>
    <w:p w:rsidR="00F63496" w:rsidRPr="00F63496" w:rsidRDefault="00F63496" w:rsidP="00F63496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F63496">
        <w:rPr>
          <w:rFonts w:ascii="Times New Roman" w:eastAsia="Times New Roman" w:hAnsi="Times New Roman" w:cs="Times New Roman"/>
          <w:sz w:val="21"/>
          <w:szCs w:val="21"/>
          <w:lang w:eastAsia="ru-RU"/>
        </w:rPr>
        <w:lastRenderedPageBreak/>
        <w:t>31.03.2017</w:t>
      </w:r>
    </w:p>
    <w:p w:rsidR="005D3926" w:rsidRPr="00F63496" w:rsidRDefault="005D3926" w:rsidP="00F63496"/>
    <w:sectPr w:rsidR="005D3926" w:rsidRPr="00F63496" w:rsidSect="005D39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52558E"/>
    <w:rsid w:val="000C0C1A"/>
    <w:rsid w:val="000C279B"/>
    <w:rsid w:val="000C6870"/>
    <w:rsid w:val="001468E3"/>
    <w:rsid w:val="001706E7"/>
    <w:rsid w:val="00184824"/>
    <w:rsid w:val="0018693E"/>
    <w:rsid w:val="001A1B00"/>
    <w:rsid w:val="00200E09"/>
    <w:rsid w:val="002035B5"/>
    <w:rsid w:val="002611AB"/>
    <w:rsid w:val="003A00A8"/>
    <w:rsid w:val="003C63AF"/>
    <w:rsid w:val="00407128"/>
    <w:rsid w:val="0052558E"/>
    <w:rsid w:val="005638B2"/>
    <w:rsid w:val="005D3926"/>
    <w:rsid w:val="00627C02"/>
    <w:rsid w:val="00750EE6"/>
    <w:rsid w:val="007819EF"/>
    <w:rsid w:val="008D1AC9"/>
    <w:rsid w:val="00912E58"/>
    <w:rsid w:val="00986CEE"/>
    <w:rsid w:val="009D738C"/>
    <w:rsid w:val="00A4268F"/>
    <w:rsid w:val="00AD2F47"/>
    <w:rsid w:val="00AE5746"/>
    <w:rsid w:val="00BC47CC"/>
    <w:rsid w:val="00BD1C95"/>
    <w:rsid w:val="00BE0B1E"/>
    <w:rsid w:val="00C34D2A"/>
    <w:rsid w:val="00CA5670"/>
    <w:rsid w:val="00CC1E0F"/>
    <w:rsid w:val="00D46C4B"/>
    <w:rsid w:val="00DB6DA7"/>
    <w:rsid w:val="00DF611C"/>
    <w:rsid w:val="00E0238B"/>
    <w:rsid w:val="00E31868"/>
    <w:rsid w:val="00E97E8F"/>
    <w:rsid w:val="00EB7D79"/>
    <w:rsid w:val="00EC603B"/>
    <w:rsid w:val="00EE79AB"/>
    <w:rsid w:val="00F54813"/>
    <w:rsid w:val="00F63496"/>
    <w:rsid w:val="00F92A58"/>
    <w:rsid w:val="00FE13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39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94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92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47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60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6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60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08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73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378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106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12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58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996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78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028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37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998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94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969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90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54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390893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51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041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439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649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38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367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657077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915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19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891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15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25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08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160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681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39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75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803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88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785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622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599707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988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364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339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442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186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639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6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92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769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045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21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21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320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4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12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442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414309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055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695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077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421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46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104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7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155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11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450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55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77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511699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071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133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437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295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26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30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311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970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51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402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74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967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81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657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74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736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52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765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1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45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894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519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15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136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91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468</Words>
  <Characters>2672</Characters>
  <Application>Microsoft Office Word</Application>
  <DocSecurity>0</DocSecurity>
  <Lines>22</Lines>
  <Paragraphs>6</Paragraphs>
  <ScaleCrop>false</ScaleCrop>
  <Company/>
  <LinksUpToDate>false</LinksUpToDate>
  <CharactersWithSpaces>3134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2017-05-12T09:03:00Z</dcterms:created>
  <dcterms:modified xsi:type="dcterms:W3CDTF">2017-05-12T09:03:00Z</dcterms:modified>
</cp:coreProperties>
</file>