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330" w:rsidRPr="00810330" w:rsidRDefault="00810330" w:rsidP="0081033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1033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810330" w:rsidRPr="00810330" w:rsidRDefault="00810330" w:rsidP="0081033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1033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810330" w:rsidRPr="00810330" w:rsidRDefault="00810330" w:rsidP="0081033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1033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810330" w:rsidRPr="00810330" w:rsidRDefault="00810330" w:rsidP="0081033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1033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18 февраля 2017 г. N Д28и-975</w:t>
      </w:r>
    </w:p>
    <w:p w:rsidR="00810330" w:rsidRPr="00810330" w:rsidRDefault="00810330" w:rsidP="0081033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1033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810330" w:rsidRPr="00810330" w:rsidRDefault="00810330" w:rsidP="0081033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10330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810330" w:rsidRPr="00810330" w:rsidRDefault="00810330" w:rsidP="0081033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10330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указанным Федеральным законом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810330" w:rsidRPr="00810330" w:rsidRDefault="00810330" w:rsidP="0081033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10330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13 статьи 34 Закона N 44-ФЗ в контракт включается обязательное условие о порядке и сроках оплаты товара, работы или услуги,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а также о порядке и сроках оформления результатов такой приемки.</w:t>
      </w:r>
    </w:p>
    <w:p w:rsidR="00810330" w:rsidRPr="00810330" w:rsidRDefault="00810330" w:rsidP="0081033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10330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согласно части 2 статьи 72 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обязательств, за исключением случаев, установленных пунктом 3 указанной статьи.</w:t>
      </w:r>
    </w:p>
    <w:p w:rsidR="00810330" w:rsidRPr="00810330" w:rsidRDefault="00810330" w:rsidP="0081033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10330">
        <w:rPr>
          <w:rFonts w:ascii="Times New Roman" w:eastAsia="Times New Roman" w:hAnsi="Times New Roman" w:cs="Times New Roman"/>
          <w:sz w:val="21"/>
          <w:szCs w:val="21"/>
          <w:lang w:eastAsia="ru-RU"/>
        </w:rPr>
        <w:t>Частью 7 статьи 17 Закона N 44-ФЗ предусмотрено, что план закупок формируется государственным или муниципальным заказчиком в соответствии с требованиями данной статьи в процессе составления и рассмотрения проектов бюджетов бюджетной системы Российской Федерации с учетом положений бюджетного законодательства Российской Федерации и утверждается в течение десяти рабочих дней после доведения до государственного или 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Федерации.</w:t>
      </w:r>
    </w:p>
    <w:p w:rsidR="00810330" w:rsidRPr="00810330" w:rsidRDefault="00810330" w:rsidP="0081033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10330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закупка не может быть спланирована и осуществлена в случае отсутствия лимитов бюджетных обязательств, доведенных до заказчика.</w:t>
      </w:r>
    </w:p>
    <w:p w:rsidR="00810330" w:rsidRPr="00810330" w:rsidRDefault="00810330" w:rsidP="0081033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10330">
        <w:rPr>
          <w:rFonts w:ascii="Times New Roman" w:eastAsia="Times New Roman" w:hAnsi="Times New Roman" w:cs="Times New Roman"/>
          <w:sz w:val="21"/>
          <w:szCs w:val="21"/>
          <w:lang w:eastAsia="ru-RU"/>
        </w:rPr>
        <w:t>Следует отметить, что согласно части 8 статьи 30 Закона N 44-ФЗ, в случае если в извещении об осуществлении закупки установлены ограничения в соответствии с частью 3 указанной статьи, в контракт, заключаемый с субъектом малого предпринимательства или социально ориентированной некоммерческой организацией, включается обязательное условие об оплате заказчиком поставленного товара, выполненной работы (ее результатов), оказанной услуги, отдельных этапов исполнения контракта не более чем в течение тридцати дней с даты подписания заказчиком документа о приемке, предусмотренного частью 7 статьи 94 Закона N 44-ФЗ.</w:t>
      </w:r>
    </w:p>
    <w:p w:rsidR="00810330" w:rsidRPr="00810330" w:rsidRDefault="00810330" w:rsidP="0081033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1033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сообщаем,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</w:t>
      </w:r>
      <w:r w:rsidRPr="00810330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Федерации специальной компетенцией издавать разъяснения по применению положений нормативных правовых актов. Минэкономразвития России - федеральный орган исполнительной власти,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810330" w:rsidRPr="00810330" w:rsidRDefault="00810330" w:rsidP="0081033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1033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810330" w:rsidRPr="00810330" w:rsidRDefault="00810330" w:rsidP="0081033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10330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810330" w:rsidRPr="00810330" w:rsidRDefault="00810330" w:rsidP="0081033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10330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810330" w:rsidRPr="00810330" w:rsidRDefault="00810330" w:rsidP="0081033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10330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810330" w:rsidRPr="00810330" w:rsidRDefault="00810330" w:rsidP="0081033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10330">
        <w:rPr>
          <w:rFonts w:ascii="Times New Roman" w:eastAsia="Times New Roman" w:hAnsi="Times New Roman" w:cs="Times New Roman"/>
          <w:sz w:val="21"/>
          <w:szCs w:val="21"/>
          <w:lang w:eastAsia="ru-RU"/>
        </w:rPr>
        <w:t>18.02.2017</w:t>
      </w:r>
    </w:p>
    <w:p w:rsidR="005D3926" w:rsidRPr="00810330" w:rsidRDefault="005D3926" w:rsidP="00810330"/>
    <w:sectPr w:rsidR="005D3926" w:rsidRPr="00810330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A92076"/>
    <w:rsid w:val="00092C72"/>
    <w:rsid w:val="000F3331"/>
    <w:rsid w:val="001168EC"/>
    <w:rsid w:val="001D051E"/>
    <w:rsid w:val="00200E09"/>
    <w:rsid w:val="002B0349"/>
    <w:rsid w:val="002B4658"/>
    <w:rsid w:val="00310822"/>
    <w:rsid w:val="0036091D"/>
    <w:rsid w:val="00372823"/>
    <w:rsid w:val="003A1926"/>
    <w:rsid w:val="003E0082"/>
    <w:rsid w:val="003F1ABE"/>
    <w:rsid w:val="003F35E3"/>
    <w:rsid w:val="004137C7"/>
    <w:rsid w:val="005C5644"/>
    <w:rsid w:val="005D3926"/>
    <w:rsid w:val="005E6FBE"/>
    <w:rsid w:val="00602C5C"/>
    <w:rsid w:val="006723AB"/>
    <w:rsid w:val="0068246B"/>
    <w:rsid w:val="006A4B7E"/>
    <w:rsid w:val="006C03CD"/>
    <w:rsid w:val="00726512"/>
    <w:rsid w:val="007C7A23"/>
    <w:rsid w:val="007D3550"/>
    <w:rsid w:val="007D53BF"/>
    <w:rsid w:val="007E5482"/>
    <w:rsid w:val="007F69D6"/>
    <w:rsid w:val="00803936"/>
    <w:rsid w:val="00810330"/>
    <w:rsid w:val="00864915"/>
    <w:rsid w:val="00867F00"/>
    <w:rsid w:val="008C3F4E"/>
    <w:rsid w:val="00946B2C"/>
    <w:rsid w:val="00A17781"/>
    <w:rsid w:val="00A81305"/>
    <w:rsid w:val="00A92076"/>
    <w:rsid w:val="00AD6AE1"/>
    <w:rsid w:val="00AE1AD7"/>
    <w:rsid w:val="00B16A89"/>
    <w:rsid w:val="00B21068"/>
    <w:rsid w:val="00B31961"/>
    <w:rsid w:val="00B443DE"/>
    <w:rsid w:val="00B97DE0"/>
    <w:rsid w:val="00BF7F28"/>
    <w:rsid w:val="00C06872"/>
    <w:rsid w:val="00C14BF6"/>
    <w:rsid w:val="00C251E9"/>
    <w:rsid w:val="00C32403"/>
    <w:rsid w:val="00C331D6"/>
    <w:rsid w:val="00C41E2B"/>
    <w:rsid w:val="00DA06BE"/>
    <w:rsid w:val="00E576C9"/>
    <w:rsid w:val="00E57B46"/>
    <w:rsid w:val="00EB32AC"/>
    <w:rsid w:val="00EC2340"/>
    <w:rsid w:val="00EC6037"/>
    <w:rsid w:val="00EF033E"/>
    <w:rsid w:val="00F30EF7"/>
    <w:rsid w:val="00F60CCC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3847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0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7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3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9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969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5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5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8809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1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84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3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7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0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5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2017-05-23T05:42:00Z</dcterms:created>
  <dcterms:modified xsi:type="dcterms:W3CDTF">2017-05-23T05:42:00Z</dcterms:modified>
</cp:coreProperties>
</file>