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9B6" w:rsidRPr="004139B6" w:rsidRDefault="004139B6" w:rsidP="004139B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4139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4139B6" w:rsidRPr="004139B6" w:rsidRDefault="004139B6" w:rsidP="004139B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4139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4139B6" w:rsidRPr="004139B6" w:rsidRDefault="004139B6" w:rsidP="004139B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4139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4139B6" w:rsidRPr="004139B6" w:rsidRDefault="004139B6" w:rsidP="004139B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4139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17 февраля 2017 г. N Д28и-959</w:t>
      </w:r>
    </w:p>
    <w:p w:rsidR="004139B6" w:rsidRPr="004139B6" w:rsidRDefault="004139B6" w:rsidP="004139B6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139B6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139B6" w:rsidRPr="004139B6" w:rsidRDefault="004139B6" w:rsidP="004139B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139B6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разъяснении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в рамках своей компетенции сообщает.</w:t>
      </w:r>
    </w:p>
    <w:p w:rsidR="004139B6" w:rsidRPr="004139B6" w:rsidRDefault="004139B6" w:rsidP="004139B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139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Согласно части 3 статьи 103 Закона N 44-ФЗ в течение трех рабочих дней </w:t>
      </w:r>
      <w:proofErr w:type="gramStart"/>
      <w:r w:rsidRPr="004139B6">
        <w:rPr>
          <w:rFonts w:ascii="Times New Roman" w:eastAsia="Times New Roman" w:hAnsi="Times New Roman" w:cs="Times New Roman"/>
          <w:sz w:val="21"/>
          <w:szCs w:val="21"/>
          <w:lang w:eastAsia="ru-RU"/>
        </w:rPr>
        <w:t>с даты заключения</w:t>
      </w:r>
      <w:proofErr w:type="gramEnd"/>
      <w:r w:rsidRPr="004139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контракта заказчик направляет указанную в пунктах 1 - 7, 9, 12 и 14 части 2 данной статьи информацию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Федерации.</w:t>
      </w:r>
    </w:p>
    <w:p w:rsidR="004139B6" w:rsidRPr="004139B6" w:rsidRDefault="004139B6" w:rsidP="004139B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139B6">
        <w:rPr>
          <w:rFonts w:ascii="Times New Roman" w:eastAsia="Times New Roman" w:hAnsi="Times New Roman" w:cs="Times New Roman"/>
          <w:sz w:val="21"/>
          <w:szCs w:val="21"/>
          <w:lang w:eastAsia="ru-RU"/>
        </w:rPr>
        <w:t>Информация, указанная в пунктах 8, 10, 11 и 13 части 2 данной статьи, направляется заказчиками в указанный орган в течение трех рабочих дней с даты соответственно изменения контракта, исполнения контракта, расторжения контракта, приемки поставленного товара, выполненной работы, оказанной услуги.</w:t>
      </w:r>
    </w:p>
    <w:p w:rsidR="004139B6" w:rsidRPr="004139B6" w:rsidRDefault="004139B6" w:rsidP="004139B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139B6">
        <w:rPr>
          <w:rFonts w:ascii="Times New Roman" w:eastAsia="Times New Roman" w:hAnsi="Times New Roman" w:cs="Times New Roman"/>
          <w:sz w:val="21"/>
          <w:szCs w:val="21"/>
          <w:lang w:eastAsia="ru-RU"/>
        </w:rPr>
        <w:t>Следует отметить, что согласно части 8 статьи 103 Закона N 44-ФЗ контракты, информация о которых не включена в реестр контрактов, не подлежат оплате, за исключением договоров, заключенных в соответствии с пунктами 4, 5, 23, 42, 44 и 45, пунктом 46 части 1 статьи 93 Закона N 44-ФЗ.</w:t>
      </w:r>
    </w:p>
    <w:p w:rsidR="004139B6" w:rsidRPr="004139B6" w:rsidRDefault="004139B6" w:rsidP="004139B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4139B6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части 9 статьи 94 Закона N 44-ФЗ результаты отдельного этапа исполнения контракта, информация о поставленном товаре, выполненной работе или об оказанной услуге (за исключением контракта, заключенного в соответствии с пунктами 4, 5, 23, 42, 44 или 46 части 1 статьи 93 Закона N 44-ФЗ) отражаются заказчиком в отчете, размещаемом в единой информационной системе и содержащем информацию:</w:t>
      </w:r>
      <w:proofErr w:type="gramEnd"/>
    </w:p>
    <w:p w:rsidR="004139B6" w:rsidRPr="004139B6" w:rsidRDefault="004139B6" w:rsidP="004139B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139B6">
        <w:rPr>
          <w:rFonts w:ascii="Times New Roman" w:eastAsia="Times New Roman" w:hAnsi="Times New Roman" w:cs="Times New Roman"/>
          <w:sz w:val="21"/>
          <w:szCs w:val="21"/>
          <w:lang w:eastAsia="ru-RU"/>
        </w:rPr>
        <w:t>- об исполнении контракта (результаты отдельного этапа исполнения контракта, осуществленная поставка товара, выполненная работа или оказанная услуга, в том числе их соответствие плану-графику), о соблюдении промежуточных и окончательных сроков исполнения контракта;</w:t>
      </w:r>
    </w:p>
    <w:p w:rsidR="004139B6" w:rsidRPr="004139B6" w:rsidRDefault="004139B6" w:rsidP="004139B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139B6">
        <w:rPr>
          <w:rFonts w:ascii="Times New Roman" w:eastAsia="Times New Roman" w:hAnsi="Times New Roman" w:cs="Times New Roman"/>
          <w:sz w:val="21"/>
          <w:szCs w:val="21"/>
          <w:lang w:eastAsia="ru-RU"/>
        </w:rPr>
        <w:t>-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неисполнением;</w:t>
      </w:r>
    </w:p>
    <w:p w:rsidR="004139B6" w:rsidRPr="004139B6" w:rsidRDefault="004139B6" w:rsidP="004139B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139B6">
        <w:rPr>
          <w:rFonts w:ascii="Times New Roman" w:eastAsia="Times New Roman" w:hAnsi="Times New Roman" w:cs="Times New Roman"/>
          <w:sz w:val="21"/>
          <w:szCs w:val="21"/>
          <w:lang w:eastAsia="ru-RU"/>
        </w:rPr>
        <w:t>- об изменении или о расторжении контракта в ходе его исполнения.</w:t>
      </w:r>
    </w:p>
    <w:p w:rsidR="004139B6" w:rsidRPr="004139B6" w:rsidRDefault="004139B6" w:rsidP="004139B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139B6">
        <w:rPr>
          <w:rFonts w:ascii="Times New Roman" w:eastAsia="Times New Roman" w:hAnsi="Times New Roman" w:cs="Times New Roman"/>
          <w:sz w:val="21"/>
          <w:szCs w:val="21"/>
          <w:lang w:eastAsia="ru-RU"/>
        </w:rPr>
        <w:t>Постановлением Правительства Российской Федерации от 28 ноября 2013 г. N 1093 утверждено положение о подготовке и размещении в единой информационной системе в сфере закупок отчета об исполнении государственного (муниципального) контракта и (или) о результатах отдельного этапа его исполнения (далее - Положение).</w:t>
      </w:r>
    </w:p>
    <w:p w:rsidR="004139B6" w:rsidRPr="004139B6" w:rsidRDefault="004139B6" w:rsidP="004139B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139B6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пунктом 3 Положения отчет размещается заказчиком в единой системе в течение 7 рабочих дней со дня:</w:t>
      </w:r>
    </w:p>
    <w:p w:rsidR="004139B6" w:rsidRPr="004139B6" w:rsidRDefault="004139B6" w:rsidP="004139B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139B6">
        <w:rPr>
          <w:rFonts w:ascii="Times New Roman" w:eastAsia="Times New Roman" w:hAnsi="Times New Roman" w:cs="Times New Roman"/>
          <w:sz w:val="21"/>
          <w:szCs w:val="21"/>
          <w:lang w:eastAsia="ru-RU"/>
        </w:rPr>
        <w:t>оплаты заказчиком обязательств и подписания заказчиком документа о приемке результатов исполнения контракта и (или) о результатах отдельного этапа его исполнения, а в случае создания приемочной комиссии - подписания такого документа всеми членами приемочной комиссии и утверждения его заказчиком по отдельному этапу исполнения контракта;</w:t>
      </w:r>
    </w:p>
    <w:p w:rsidR="004139B6" w:rsidRPr="004139B6" w:rsidRDefault="004139B6" w:rsidP="004139B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139B6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оплаты заказчиком обязательств по контракту и подписания документа о приемке поставленных товаров, выполненных работ и оказанных услуг, а в случае создания приемочной комиссии - подписания такого документа всеми членами приемочной комиссии и утверждения его заказчиком;</w:t>
      </w:r>
    </w:p>
    <w:p w:rsidR="004139B6" w:rsidRPr="004139B6" w:rsidRDefault="004139B6" w:rsidP="004139B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139B6">
        <w:rPr>
          <w:rFonts w:ascii="Times New Roman" w:eastAsia="Times New Roman" w:hAnsi="Times New Roman" w:cs="Times New Roman"/>
          <w:sz w:val="21"/>
          <w:szCs w:val="21"/>
          <w:lang w:eastAsia="ru-RU"/>
        </w:rPr>
        <w:t>расторжения контракта, то есть со дня, определенного соглашением сторон о расторжении контракта, дня вступления в законную силу решения суда о расторжении контракта или дня вступления в силу решения поставщика, подрядчика или исполнителя либо заказчика об одностороннем отказе от исполнения контракта.</w:t>
      </w:r>
    </w:p>
    <w:p w:rsidR="004139B6" w:rsidRPr="004139B6" w:rsidRDefault="004139B6" w:rsidP="004139B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139B6">
        <w:rPr>
          <w:rFonts w:ascii="Times New Roman" w:eastAsia="Times New Roman" w:hAnsi="Times New Roman" w:cs="Times New Roman"/>
          <w:sz w:val="21"/>
          <w:szCs w:val="21"/>
          <w:lang w:eastAsia="ru-RU"/>
        </w:rPr>
        <w:t>Учитывая изложенное, отчет, в соответствии с Положением, формируется заказчиком по результатам оплаты заказчиком обязательств по контракту и подписания документа о приемке поставленных товаров, выполненных работ и оказанных услуг, то есть в случае завершения исполнения контракта.</w:t>
      </w:r>
    </w:p>
    <w:p w:rsidR="004139B6" w:rsidRPr="004139B6" w:rsidRDefault="004139B6" w:rsidP="004139B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139B6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если условиями контракта этапы не предусмотрены, но поставка товара и его приемка, а также оплата производятся регулярно (например, ежемесячно), то в данном случае заказчику необходимо составлять отчет и размещать его в единой информационной системе в сфере закупок.</w:t>
      </w:r>
    </w:p>
    <w:p w:rsidR="004139B6" w:rsidRPr="004139B6" w:rsidRDefault="004139B6" w:rsidP="004139B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139B6">
        <w:rPr>
          <w:rFonts w:ascii="Times New Roman" w:eastAsia="Times New Roman" w:hAnsi="Times New Roman" w:cs="Times New Roman"/>
          <w:sz w:val="21"/>
          <w:szCs w:val="21"/>
          <w:lang w:eastAsia="ru-RU"/>
        </w:rPr>
        <w:t>Каких-либо исключений при составлении отчета по контрактам, заключенным в целях осуществления закупки товара, работы или услуги, которые относятся к сфере деятельности субъектов естественных монополий в соответствии с Федеральным законом от 17 августа 1995 г. N 147-ФЗ "О естественных монополиях", Закон N 44-ФЗ не содержит.</w:t>
      </w:r>
    </w:p>
    <w:p w:rsidR="004139B6" w:rsidRPr="004139B6" w:rsidRDefault="004139B6" w:rsidP="004139B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139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Одновременно сообщаем,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4139B6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4139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власти, действующим 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4139B6" w:rsidRPr="004139B6" w:rsidRDefault="004139B6" w:rsidP="004139B6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139B6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139B6" w:rsidRPr="004139B6" w:rsidRDefault="004139B6" w:rsidP="004139B6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139B6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4139B6" w:rsidRPr="004139B6" w:rsidRDefault="004139B6" w:rsidP="004139B6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139B6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4139B6" w:rsidRPr="004139B6" w:rsidRDefault="004139B6" w:rsidP="004139B6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139B6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4139B6" w:rsidRPr="004139B6" w:rsidRDefault="004139B6" w:rsidP="004139B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139B6">
        <w:rPr>
          <w:rFonts w:ascii="Times New Roman" w:eastAsia="Times New Roman" w:hAnsi="Times New Roman" w:cs="Times New Roman"/>
          <w:sz w:val="21"/>
          <w:szCs w:val="21"/>
          <w:lang w:eastAsia="ru-RU"/>
        </w:rPr>
        <w:t>17.02.2017</w:t>
      </w:r>
    </w:p>
    <w:p w:rsidR="005D3926" w:rsidRPr="004139B6" w:rsidRDefault="005D3926" w:rsidP="004139B6"/>
    <w:sectPr w:rsidR="005D3926" w:rsidRPr="004139B6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A837EA"/>
    <w:rsid w:val="0019206D"/>
    <w:rsid w:val="00200E09"/>
    <w:rsid w:val="003C5E97"/>
    <w:rsid w:val="004139B6"/>
    <w:rsid w:val="005D3926"/>
    <w:rsid w:val="00A837EA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3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1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786</Words>
  <Characters>4482</Characters>
  <Application>Microsoft Office Word</Application>
  <DocSecurity>0</DocSecurity>
  <Lines>37</Lines>
  <Paragraphs>10</Paragraphs>
  <ScaleCrop>false</ScaleCrop>
  <Company/>
  <LinksUpToDate>false</LinksUpToDate>
  <CharactersWithSpaces>5258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2017-07-31T05:08:00Z</dcterms:created>
  <dcterms:modified xsi:type="dcterms:W3CDTF">2017-07-31T05:08:00Z</dcterms:modified>
</cp:coreProperties>
</file>