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81" w:rsidRPr="007D7007" w:rsidRDefault="00F84E81" w:rsidP="00F84E8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D7007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F84E81" w:rsidRPr="007D7007" w:rsidRDefault="00F84E81" w:rsidP="00F84E8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D7007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F84E81" w:rsidRPr="007D7007" w:rsidRDefault="00F84E81" w:rsidP="00F84E8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D7007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F84E81" w:rsidRPr="007D7007" w:rsidRDefault="00F84E81" w:rsidP="00F84E8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D7007">
        <w:rPr>
          <w:rStyle w:val="blk"/>
          <w:rFonts w:ascii="Arial" w:hAnsi="Arial" w:cs="Arial"/>
          <w:b/>
          <w:bCs/>
          <w:sz w:val="30"/>
          <w:szCs w:val="30"/>
        </w:rPr>
        <w:t xml:space="preserve">от 28 февраля 2020 г. </w:t>
      </w:r>
      <w:r w:rsidR="0045103C" w:rsidRPr="007D7007">
        <w:rPr>
          <w:rStyle w:val="blk"/>
          <w:rFonts w:ascii="Arial" w:hAnsi="Arial" w:cs="Arial"/>
          <w:b/>
          <w:bCs/>
          <w:sz w:val="30"/>
          <w:szCs w:val="30"/>
        </w:rPr>
        <w:t>№</w:t>
      </w:r>
      <w:r w:rsidRPr="007D7007">
        <w:rPr>
          <w:rStyle w:val="blk"/>
          <w:rFonts w:ascii="Arial" w:hAnsi="Arial" w:cs="Arial"/>
          <w:b/>
          <w:bCs/>
          <w:sz w:val="30"/>
          <w:szCs w:val="30"/>
        </w:rPr>
        <w:t xml:space="preserve"> 24-01-07/14719</w:t>
      </w:r>
    </w:p>
    <w:p w:rsidR="00F84E81" w:rsidRPr="007D7007" w:rsidRDefault="00F84E81" w:rsidP="00F84E81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7D7007">
        <w:rPr>
          <w:rStyle w:val="nobr"/>
          <w:sz w:val="30"/>
          <w:szCs w:val="30"/>
        </w:rPr>
        <w:t> 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7D7007">
        <w:rPr>
          <w:rStyle w:val="a3"/>
          <w:color w:val="auto"/>
          <w:sz w:val="30"/>
          <w:szCs w:val="30"/>
          <w:u w:val="none"/>
        </w:rPr>
        <w:t>закона</w:t>
      </w:r>
      <w:r w:rsidRPr="007D7007">
        <w:rPr>
          <w:rStyle w:val="blk"/>
          <w:sz w:val="30"/>
          <w:szCs w:val="30"/>
        </w:rPr>
        <w:t xml:space="preserve"> от 05.04.2013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44-ФЗ) и </w:t>
      </w:r>
      <w:r w:rsidRPr="007D7007">
        <w:rPr>
          <w:rStyle w:val="a3"/>
          <w:color w:val="auto"/>
          <w:sz w:val="30"/>
          <w:szCs w:val="30"/>
          <w:u w:val="none"/>
        </w:rPr>
        <w:t>постановления</w:t>
      </w:r>
      <w:r w:rsidRPr="007D7007">
        <w:rPr>
          <w:rStyle w:val="blk"/>
          <w:sz w:val="30"/>
          <w:szCs w:val="30"/>
        </w:rPr>
        <w:t xml:space="preserve"> Правительства Российской Федерации от 23.12.2016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1466 "Об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организаций" (далее - постановление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1466) в части привлечения к исполнению контракта субподрядчиков из числа субъектов малого предпринимательства и социально ориентированных некоммерческих организаций, сообщает следующее.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В соответствии с </w:t>
      </w:r>
      <w:r w:rsidRPr="007D7007">
        <w:rPr>
          <w:rStyle w:val="a3"/>
          <w:color w:val="auto"/>
          <w:sz w:val="30"/>
          <w:szCs w:val="30"/>
          <w:u w:val="none"/>
        </w:rPr>
        <w:t>Положением</w:t>
      </w:r>
      <w:r w:rsidRPr="007D7007">
        <w:rPr>
          <w:rStyle w:val="blk"/>
          <w:sz w:val="30"/>
          <w:szCs w:val="30"/>
        </w:rPr>
        <w:t xml:space="preserve"> о Министерстве финансов Российской Федерации, утвержденным постановлением Правительства Российской Федерации от 30.06.2004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работ" услуг для обеспечения государственных и муниципальных нужд.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В соответствии с </w:t>
      </w:r>
      <w:r w:rsidRPr="007D7007">
        <w:rPr>
          <w:rStyle w:val="a3"/>
          <w:color w:val="auto"/>
          <w:sz w:val="30"/>
          <w:szCs w:val="30"/>
          <w:u w:val="none"/>
        </w:rPr>
        <w:t>пунктом 11.8</w:t>
      </w:r>
      <w:r w:rsidRPr="007D7007">
        <w:rPr>
          <w:rStyle w:val="blk"/>
          <w:sz w:val="30"/>
          <w:szCs w:val="30"/>
        </w:rPr>
        <w:t xml:space="preserve"> 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lastRenderedPageBreak/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Вместе с тем в рамках установленной компетенции полагаем возможным отметить следующее.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Согласно </w:t>
      </w:r>
      <w:r w:rsidRPr="007D7007">
        <w:rPr>
          <w:rStyle w:val="a3"/>
          <w:color w:val="auto"/>
          <w:sz w:val="30"/>
          <w:szCs w:val="30"/>
          <w:u w:val="none"/>
        </w:rPr>
        <w:t>части 5 статьи 30</w:t>
      </w:r>
      <w:r w:rsidRPr="007D7007">
        <w:rPr>
          <w:rStyle w:val="blk"/>
          <w:sz w:val="30"/>
          <w:szCs w:val="30"/>
        </w:rPr>
        <w:t xml:space="preserve"> Закона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СМП, СОНКО),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В соответствии с </w:t>
      </w:r>
      <w:r w:rsidRPr="007D7007">
        <w:rPr>
          <w:rStyle w:val="a3"/>
          <w:color w:val="auto"/>
          <w:sz w:val="30"/>
          <w:szCs w:val="30"/>
          <w:u w:val="none"/>
        </w:rPr>
        <w:t>частью 6 статьи 30</w:t>
      </w:r>
      <w:r w:rsidRPr="007D7007">
        <w:rPr>
          <w:rStyle w:val="blk"/>
          <w:sz w:val="30"/>
          <w:szCs w:val="30"/>
        </w:rPr>
        <w:t xml:space="preserve"> Закона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44-ФЗ условие о привлечении к исполнению контрактов субподрядчиков, соисполнителей из числа СМП, СОНКО в случае, предусмотренном </w:t>
      </w:r>
      <w:r w:rsidRPr="007D7007">
        <w:rPr>
          <w:rStyle w:val="a3"/>
          <w:color w:val="auto"/>
          <w:sz w:val="30"/>
          <w:szCs w:val="30"/>
          <w:u w:val="none"/>
        </w:rPr>
        <w:t>частью 5 указанной статьи</w:t>
      </w:r>
      <w:r w:rsidRPr="007D7007">
        <w:rPr>
          <w:rStyle w:val="blk"/>
          <w:sz w:val="30"/>
          <w:szCs w:val="30"/>
        </w:rPr>
        <w:t>, включается в контракты с указанием объема такого привлечения, установленного в виде процента от цены контракта.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числа СМП и СОНКО.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В соответствии с </w:t>
      </w:r>
      <w:r w:rsidRPr="007D7007">
        <w:rPr>
          <w:rStyle w:val="a3"/>
          <w:color w:val="auto"/>
          <w:sz w:val="30"/>
          <w:szCs w:val="30"/>
          <w:u w:val="none"/>
        </w:rPr>
        <w:t>пунктом 1</w:t>
      </w:r>
      <w:r w:rsidRPr="007D7007">
        <w:rPr>
          <w:rStyle w:val="blk"/>
          <w:sz w:val="30"/>
          <w:szCs w:val="30"/>
        </w:rPr>
        <w:t xml:space="preserve"> постановления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1466 к исполнителям контрактов, предусматривающих в соответствии с </w:t>
      </w:r>
      <w:r w:rsidRPr="007D7007">
        <w:rPr>
          <w:rStyle w:val="a3"/>
          <w:color w:val="auto"/>
          <w:sz w:val="30"/>
          <w:szCs w:val="30"/>
          <w:u w:val="none"/>
        </w:rPr>
        <w:t>частью 5 статьи 30</w:t>
      </w:r>
      <w:r w:rsidRPr="007D7007">
        <w:rPr>
          <w:rStyle w:val="blk"/>
          <w:sz w:val="30"/>
          <w:szCs w:val="30"/>
        </w:rPr>
        <w:t xml:space="preserve"> Закона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44-ФЗ привлечение к исполнению контрактов субподрядчиков, соисполнителей из числа СМП, СОНКО, устанавливается обязанность привлекать к исполнению контракта субподрядчиков, соисполнителей из числа СМП, СОНКО в объеме не менее 5 процентов от цены контракта.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a3"/>
          <w:color w:val="auto"/>
          <w:sz w:val="30"/>
          <w:szCs w:val="30"/>
          <w:u w:val="none"/>
        </w:rPr>
        <w:t>Пунктом 2</w:t>
      </w:r>
      <w:r w:rsidRPr="007D7007">
        <w:rPr>
          <w:rStyle w:val="blk"/>
          <w:sz w:val="30"/>
          <w:szCs w:val="30"/>
        </w:rPr>
        <w:t xml:space="preserve"> постановления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1466 установлено, что в срок не более 5 рабочих дней со дня заключения договора с субподрядчиком, соисполнителем поставщик (подрядчик, исполнитель) обязан представить заказчику: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lastRenderedPageBreak/>
        <w:t>а) декларацию о принадлежности субподрядчика, соисполнителя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б) копию договора (договоров), заключенного с субподрядчиком, соисполнителем, заверенную поставщиком (подрядчиком, исполнителем).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При этом положениями </w:t>
      </w:r>
      <w:r w:rsidRPr="007D7007">
        <w:rPr>
          <w:rStyle w:val="a3"/>
          <w:color w:val="auto"/>
          <w:sz w:val="30"/>
          <w:szCs w:val="30"/>
          <w:u w:val="none"/>
        </w:rPr>
        <w:t>Закона</w:t>
      </w:r>
      <w:r w:rsidRPr="007D7007">
        <w:rPr>
          <w:rStyle w:val="blk"/>
          <w:sz w:val="30"/>
          <w:szCs w:val="30"/>
        </w:rPr>
        <w:t> 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44-ФЗ не установлены требования к форме декларации.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Таким образом, выписка из единого реестра субъектов малого и среднего предпринимательства может быть представлена участником закупки в качестве доказательства принадлежности к числу субъектов малого предпринимательства.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Дополнительно Минфин России обращает внимание, что вопрос о наличии либо об отсутствии признаков нарушения </w:t>
      </w:r>
      <w:r w:rsidRPr="007D7007">
        <w:rPr>
          <w:rStyle w:val="a3"/>
          <w:color w:val="auto"/>
          <w:sz w:val="30"/>
          <w:szCs w:val="30"/>
          <w:u w:val="none"/>
        </w:rPr>
        <w:t>Закона</w:t>
      </w:r>
      <w:r w:rsidRPr="007D7007">
        <w:rPr>
          <w:rStyle w:val="blk"/>
          <w:sz w:val="30"/>
          <w:szCs w:val="30"/>
        </w:rPr>
        <w:t> 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44-ФЗ рассматривается органом исполнительной власти, уполномоченным на осуществление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 нужд, а также согласование применения закрытых способов определения поставщиков (подрядчиков, исполнителей), в каждом конкретном случае исходя из всех обстоятельств дела.</w:t>
      </w:r>
    </w:p>
    <w:p w:rsidR="00F84E81" w:rsidRPr="007D7007" w:rsidRDefault="00F84E81" w:rsidP="00F84E8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В соответствии с </w:t>
      </w:r>
      <w:r w:rsidRPr="007D7007">
        <w:rPr>
          <w:rStyle w:val="a3"/>
          <w:color w:val="auto"/>
          <w:sz w:val="30"/>
          <w:szCs w:val="30"/>
          <w:u w:val="none"/>
        </w:rPr>
        <w:t>пунктом 1</w:t>
      </w:r>
      <w:r w:rsidRPr="007D7007">
        <w:rPr>
          <w:rStyle w:val="blk"/>
          <w:sz w:val="30"/>
          <w:szCs w:val="30"/>
        </w:rPr>
        <w:t xml:space="preserve"> Положения о Федеральной антимонопольной службе, утвержденного постановлением Правительства Российской Федерации от 30 июня 2004 г. 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по вопросу о наличии либо </w:t>
      </w:r>
      <w:r w:rsidRPr="007D7007">
        <w:rPr>
          <w:rStyle w:val="blk"/>
          <w:sz w:val="30"/>
          <w:szCs w:val="30"/>
        </w:rPr>
        <w:lastRenderedPageBreak/>
        <w:t>об отсутствии признаков нарушения </w:t>
      </w:r>
      <w:r w:rsidRPr="007D7007">
        <w:rPr>
          <w:rStyle w:val="a3"/>
          <w:color w:val="auto"/>
          <w:sz w:val="30"/>
          <w:szCs w:val="30"/>
          <w:u w:val="none"/>
        </w:rPr>
        <w:t>Закона</w:t>
      </w:r>
      <w:r w:rsidRPr="007D7007">
        <w:rPr>
          <w:rStyle w:val="blk"/>
          <w:sz w:val="30"/>
          <w:szCs w:val="30"/>
        </w:rPr>
        <w:t> </w:t>
      </w:r>
      <w:r w:rsidR="0045103C" w:rsidRPr="007D7007">
        <w:rPr>
          <w:rStyle w:val="blk"/>
          <w:sz w:val="30"/>
          <w:szCs w:val="30"/>
        </w:rPr>
        <w:t>№</w:t>
      </w:r>
      <w:r w:rsidRPr="007D7007">
        <w:rPr>
          <w:rStyle w:val="blk"/>
          <w:sz w:val="30"/>
          <w:szCs w:val="30"/>
        </w:rPr>
        <w:t xml:space="preserve"> 44-ФЗ Вы вправе обратиться в ФАС России.</w:t>
      </w:r>
    </w:p>
    <w:p w:rsidR="00F84E81" w:rsidRPr="007D7007" w:rsidRDefault="00F84E81" w:rsidP="00F84E81">
      <w:pPr>
        <w:shd w:val="clear" w:color="auto" w:fill="FFFFFF"/>
        <w:spacing w:line="288" w:lineRule="atLeast"/>
        <w:rPr>
          <w:sz w:val="30"/>
          <w:szCs w:val="30"/>
        </w:rPr>
      </w:pPr>
      <w:r w:rsidRPr="007D7007">
        <w:rPr>
          <w:rStyle w:val="nobr"/>
          <w:sz w:val="30"/>
          <w:szCs w:val="30"/>
        </w:rPr>
        <w:t> </w:t>
      </w:r>
    </w:p>
    <w:p w:rsidR="00F84E81" w:rsidRPr="007D7007" w:rsidRDefault="00F84E81" w:rsidP="00F84E8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Заместитель директора Департамента</w:t>
      </w:r>
    </w:p>
    <w:p w:rsidR="00F84E81" w:rsidRPr="007D7007" w:rsidRDefault="00F84E81" w:rsidP="00F84E8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Д.А.ГОТОВЦЕВ</w:t>
      </w:r>
    </w:p>
    <w:p w:rsidR="00F84E81" w:rsidRPr="007D7007" w:rsidRDefault="00F84E81" w:rsidP="00F84E81">
      <w:pPr>
        <w:shd w:val="clear" w:color="auto" w:fill="FFFFFF"/>
        <w:spacing w:line="288" w:lineRule="atLeast"/>
        <w:rPr>
          <w:sz w:val="30"/>
          <w:szCs w:val="30"/>
        </w:rPr>
      </w:pPr>
      <w:r w:rsidRPr="007D7007">
        <w:rPr>
          <w:rStyle w:val="blk"/>
          <w:sz w:val="30"/>
          <w:szCs w:val="30"/>
        </w:rPr>
        <w:t>28.02.2020</w:t>
      </w:r>
    </w:p>
    <w:p w:rsidR="00F84E81" w:rsidRPr="007D7007" w:rsidRDefault="00F84E81" w:rsidP="00F84E81">
      <w:pPr>
        <w:shd w:val="clear" w:color="auto" w:fill="FFFFFF"/>
        <w:spacing w:line="288" w:lineRule="atLeast"/>
        <w:rPr>
          <w:sz w:val="30"/>
          <w:szCs w:val="30"/>
        </w:rPr>
      </w:pPr>
      <w:r w:rsidRPr="007D7007">
        <w:rPr>
          <w:rStyle w:val="nobr"/>
          <w:sz w:val="30"/>
          <w:szCs w:val="30"/>
        </w:rPr>
        <w:t> </w:t>
      </w:r>
      <w:bookmarkStart w:id="0" w:name="_GoBack"/>
      <w:bookmarkEnd w:id="0"/>
    </w:p>
    <w:sectPr w:rsidR="00F84E81" w:rsidRPr="007D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1843"/>
    <w:multiLevelType w:val="multilevel"/>
    <w:tmpl w:val="E5DC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52240"/>
    <w:multiLevelType w:val="multilevel"/>
    <w:tmpl w:val="3BC4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A611D"/>
    <w:multiLevelType w:val="multilevel"/>
    <w:tmpl w:val="E170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135D6"/>
    <w:multiLevelType w:val="multilevel"/>
    <w:tmpl w:val="389C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21B48"/>
    <w:multiLevelType w:val="multilevel"/>
    <w:tmpl w:val="C0E0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72"/>
    <w:rsid w:val="00014A57"/>
    <w:rsid w:val="0003494A"/>
    <w:rsid w:val="0009060B"/>
    <w:rsid w:val="000D2ECD"/>
    <w:rsid w:val="001342C3"/>
    <w:rsid w:val="001E09C7"/>
    <w:rsid w:val="0020666E"/>
    <w:rsid w:val="002333D2"/>
    <w:rsid w:val="00242CFE"/>
    <w:rsid w:val="00250147"/>
    <w:rsid w:val="00314E66"/>
    <w:rsid w:val="003334CA"/>
    <w:rsid w:val="003C7C8B"/>
    <w:rsid w:val="003D4FC0"/>
    <w:rsid w:val="00437AA8"/>
    <w:rsid w:val="004429DC"/>
    <w:rsid w:val="0045103C"/>
    <w:rsid w:val="00465E85"/>
    <w:rsid w:val="00466712"/>
    <w:rsid w:val="005079E1"/>
    <w:rsid w:val="00534319"/>
    <w:rsid w:val="005637CA"/>
    <w:rsid w:val="00597C23"/>
    <w:rsid w:val="005C245C"/>
    <w:rsid w:val="006630D5"/>
    <w:rsid w:val="0068196D"/>
    <w:rsid w:val="006F450A"/>
    <w:rsid w:val="00772D3C"/>
    <w:rsid w:val="00792E83"/>
    <w:rsid w:val="007D7007"/>
    <w:rsid w:val="008B187E"/>
    <w:rsid w:val="008F575F"/>
    <w:rsid w:val="00900347"/>
    <w:rsid w:val="00917985"/>
    <w:rsid w:val="00930956"/>
    <w:rsid w:val="009A24FB"/>
    <w:rsid w:val="009F7862"/>
    <w:rsid w:val="00A21C99"/>
    <w:rsid w:val="00A32AAD"/>
    <w:rsid w:val="00A56CA0"/>
    <w:rsid w:val="00A93ED7"/>
    <w:rsid w:val="00AD6C02"/>
    <w:rsid w:val="00B03258"/>
    <w:rsid w:val="00B50A39"/>
    <w:rsid w:val="00B77A5D"/>
    <w:rsid w:val="00BB65A0"/>
    <w:rsid w:val="00BD4A39"/>
    <w:rsid w:val="00C957A8"/>
    <w:rsid w:val="00CF27B7"/>
    <w:rsid w:val="00CF41B2"/>
    <w:rsid w:val="00D65086"/>
    <w:rsid w:val="00D80C72"/>
    <w:rsid w:val="00DC04BE"/>
    <w:rsid w:val="00DC7A8B"/>
    <w:rsid w:val="00E06486"/>
    <w:rsid w:val="00E407A0"/>
    <w:rsid w:val="00E53074"/>
    <w:rsid w:val="00E94EBA"/>
    <w:rsid w:val="00EA5A18"/>
    <w:rsid w:val="00F84E81"/>
    <w:rsid w:val="00F94CB1"/>
    <w:rsid w:val="00F958B0"/>
    <w:rsid w:val="00FA5FC3"/>
    <w:rsid w:val="00FC0A28"/>
    <w:rsid w:val="00FC687F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FEFCF-A08C-44A2-9EA8-3A3A71DD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6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C72"/>
    <w:rPr>
      <w:color w:val="0000FF"/>
      <w:u w:val="single"/>
    </w:rPr>
  </w:style>
  <w:style w:type="paragraph" w:customStyle="1" w:styleId="search-resultstext">
    <w:name w:val="search-results__text"/>
    <w:basedOn w:val="a"/>
    <w:rsid w:val="00D8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80C72"/>
  </w:style>
  <w:style w:type="character" w:customStyle="1" w:styleId="b">
    <w:name w:val="b"/>
    <w:basedOn w:val="a0"/>
    <w:rsid w:val="00D80C72"/>
  </w:style>
  <w:style w:type="character" w:customStyle="1" w:styleId="search-resultsnumber">
    <w:name w:val="search-results__number"/>
    <w:basedOn w:val="a0"/>
    <w:rsid w:val="00D80C72"/>
  </w:style>
  <w:style w:type="paragraph" w:customStyle="1" w:styleId="search-resultslink-inherit">
    <w:name w:val="search-results__link-inherit"/>
    <w:basedOn w:val="a"/>
    <w:rsid w:val="00D8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8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C6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5637CA"/>
  </w:style>
  <w:style w:type="character" w:customStyle="1" w:styleId="copyright">
    <w:name w:val="copyright"/>
    <w:basedOn w:val="a0"/>
    <w:rsid w:val="0056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88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6132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2212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0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6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2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3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7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54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2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9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8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6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526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487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5198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08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883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209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4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5446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0328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2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8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1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334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6998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1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0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86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9008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12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28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21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3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24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69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489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43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572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05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5652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3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32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34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305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031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80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1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556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507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8028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9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245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2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345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38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00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0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4980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2021-04-15T11:40:00Z</dcterms:created>
  <dcterms:modified xsi:type="dcterms:W3CDTF">2021-04-15T11:42:00Z</dcterms:modified>
</cp:coreProperties>
</file>