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0BC" w:rsidRDefault="005950BC" w:rsidP="005950BC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5950BC" w:rsidRDefault="005950BC" w:rsidP="005950B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5950BC" w:rsidRDefault="005950BC" w:rsidP="005950B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5950BC" w:rsidRDefault="005950BC" w:rsidP="005950B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15 апреля 2020 г. № 24-01-08/30182</w:t>
      </w:r>
    </w:p>
    <w:p w:rsidR="005950BC" w:rsidRDefault="005950BC" w:rsidP="005950BC">
      <w:pPr>
        <w:rPr>
          <w:rFonts w:ascii="Times New Roman" w:hAnsi="Times New Roman" w:cs="Times New Roman"/>
        </w:rPr>
      </w:pPr>
      <w:r>
        <w:t> </w:t>
      </w:r>
    </w:p>
    <w:p w:rsidR="005950BC" w:rsidRDefault="005950BC" w:rsidP="005950BC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27.02.2020 по вопросу необходимости применения положений Федерального </w:t>
      </w:r>
      <w:r w:rsidRPr="005950BC">
        <w:t>закона</w:t>
      </w:r>
      <w:r>
        <w:t xml:space="preserve"> от 05.04.2013 № 44-ФЗ "О контрактной системе в сфере закупок товаров, работ, услуг для обеспечения государственных и муниципальных нужд", Федерального </w:t>
      </w:r>
      <w:r w:rsidRPr="005950BC">
        <w:t>закона</w:t>
      </w:r>
      <w:r>
        <w:t xml:space="preserve"> от 18.07.2011 № 223-ФЗ "О закупках товаров, работ, услуг отдельными видами юридических лиц" (далее соответственно - Закон № 44-ФЗ, Закон № 223-ФЗ) при осуществлении некоммерческой организацией, созданной в форме фонда, закупки работ по разработке проектной документации за счет собственных средств, сообщает следующее.</w:t>
      </w:r>
    </w:p>
    <w:p w:rsidR="005950BC" w:rsidRDefault="005950BC" w:rsidP="005950BC">
      <w:pPr>
        <w:ind w:firstLine="540"/>
        <w:jc w:val="both"/>
      </w:pPr>
      <w:r>
        <w:t>Закон № 44-ФЗ регулирует отношения, направленные на обеспечение государственных и муниципальных нужд, в части, касающейся в том числе заключения предусмотренных указанным Федеральным законом контрактов (</w:t>
      </w:r>
      <w:r w:rsidRPr="005950BC">
        <w:t>пункт 3 части 1 статьи 1</w:t>
      </w:r>
      <w:r>
        <w:t xml:space="preserve"> Закона № 44-ФЗ).</w:t>
      </w:r>
    </w:p>
    <w:p w:rsidR="005950BC" w:rsidRDefault="005950BC" w:rsidP="005950BC">
      <w:pPr>
        <w:shd w:val="clear" w:color="auto" w:fill="F4F3F8"/>
        <w:rPr>
          <w:color w:val="392C69"/>
        </w:rPr>
      </w:pPr>
      <w:r>
        <w:rPr>
          <w:color w:val="392C69"/>
        </w:rPr>
        <w:t>П</w:t>
      </w:r>
      <w:r>
        <w:rPr>
          <w:color w:val="392C69"/>
        </w:rPr>
        <w:t>римечание.</w:t>
      </w:r>
    </w:p>
    <w:p w:rsidR="005950BC" w:rsidRDefault="005950BC" w:rsidP="005950BC">
      <w:pPr>
        <w:shd w:val="clear" w:color="auto" w:fill="F4F3F8"/>
        <w:rPr>
          <w:color w:val="392C69"/>
        </w:rPr>
      </w:pPr>
      <w:r>
        <w:rPr>
          <w:color w:val="392C69"/>
        </w:rPr>
        <w:t xml:space="preserve">В тексте документа, видимо, допущена опечатка: имеются в виду </w:t>
      </w:r>
      <w:r w:rsidRPr="005950BC">
        <w:t>пункты 8</w:t>
      </w:r>
      <w:r>
        <w:rPr>
          <w:color w:val="392C69"/>
        </w:rPr>
        <w:t xml:space="preserve"> и </w:t>
      </w:r>
      <w:r w:rsidRPr="005950BC">
        <w:t>6 части 1 статьи 3</w:t>
      </w:r>
      <w:r>
        <w:rPr>
          <w:color w:val="392C69"/>
        </w:rPr>
        <w:t xml:space="preserve"> Федерального закона от 05.04.2013 № 44-ФЗ.</w:t>
      </w:r>
    </w:p>
    <w:p w:rsidR="005950BC" w:rsidRDefault="005950BC" w:rsidP="005950BC">
      <w:pPr>
        <w:ind w:firstLine="540"/>
        <w:jc w:val="both"/>
      </w:pPr>
      <w:r>
        <w:t>При этом в соответствии с пунктом 8 статьи 3 Закона № 44-ФЗ государственный контракт, муниципальный контракт - гражданско-правовой договор, предметом которого являются поставка товара, выполнение работы, оказание услуги (в том числе приобретение недвижимого имущества или аренда имущества) и который заключен от имени Российской Федерации, субъекта Российской Федерации (государственный контракт), муниципального образования (муниципальный контракт) государственным или муниципальным заказчиком для обеспечения соответственно государственных нужд, муниципальных нужд.</w:t>
      </w:r>
    </w:p>
    <w:p w:rsidR="005950BC" w:rsidRDefault="005950BC" w:rsidP="005950BC">
      <w:pPr>
        <w:ind w:firstLine="540"/>
        <w:jc w:val="both"/>
      </w:pPr>
      <w:r>
        <w:t xml:space="preserve">Пунктом 6 статьи 3 Закона № 44-ФЗ установлено определение понятия "муниципальный заказчик" в контексте </w:t>
      </w:r>
      <w:r w:rsidRPr="005950BC">
        <w:t>Закона</w:t>
      </w:r>
      <w:r>
        <w:t xml:space="preserve"> № 44-ФЗ, в соответствии с которым муниципальным заказчиком является муниципальный орган или муниципальное казенное учреждение, действующие от имени муниципального образования,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закупки.</w:t>
      </w:r>
    </w:p>
    <w:p w:rsidR="005950BC" w:rsidRDefault="005950BC" w:rsidP="005950BC">
      <w:pPr>
        <w:ind w:firstLine="540"/>
        <w:jc w:val="both"/>
      </w:pPr>
      <w:r>
        <w:t xml:space="preserve">Согласно </w:t>
      </w:r>
      <w:r w:rsidRPr="005950BC">
        <w:t>части 1 статьи 2</w:t>
      </w:r>
      <w:r>
        <w:t xml:space="preserve"> Закона № 44-ФЗ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основывается в том числе на положениях Бюджетного </w:t>
      </w:r>
      <w:r w:rsidRPr="005950BC">
        <w:t>кодекса</w:t>
      </w:r>
      <w:r>
        <w:t xml:space="preserve"> Российской Федерации.</w:t>
      </w:r>
    </w:p>
    <w:p w:rsidR="005950BC" w:rsidRDefault="005950BC" w:rsidP="005950BC">
      <w:pPr>
        <w:ind w:firstLine="540"/>
        <w:jc w:val="both"/>
      </w:pPr>
      <w:r w:rsidRPr="005950BC">
        <w:t>Пунктом 3 статьи 219</w:t>
      </w:r>
      <w:r>
        <w:t xml:space="preserve"> Бюджетного кодекса Российской Федерации предусматривается, что получатель бюджетных средств принимает бюджетные обязательства </w:t>
      </w:r>
      <w:proofErr w:type="gramStart"/>
      <w:r>
        <w:t>в пределах</w:t>
      </w:r>
      <w:proofErr w:type="gramEnd"/>
      <w:r>
        <w:t xml:space="preserve"> доведенных до него лимитов бюджетных обязательств.</w:t>
      </w:r>
    </w:p>
    <w:p w:rsidR="005950BC" w:rsidRDefault="005950BC" w:rsidP="005950BC">
      <w:pPr>
        <w:ind w:firstLine="540"/>
        <w:jc w:val="both"/>
      </w:pPr>
      <w:r>
        <w:t>Получатель бюджетных средств принимает бюджетные обязательства путем заключения государственных (муниципальных)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5950BC" w:rsidRDefault="005950BC" w:rsidP="005950BC">
      <w:pPr>
        <w:ind w:firstLine="540"/>
        <w:jc w:val="both"/>
      </w:pPr>
      <w:r>
        <w:lastRenderedPageBreak/>
        <w:t xml:space="preserve">При этом согласно положениям </w:t>
      </w:r>
      <w:r w:rsidRPr="005950BC">
        <w:t>статьи 72</w:t>
      </w:r>
      <w:r>
        <w:t xml:space="preserve"> Бюджетного кодекса Российской Федерации закупки товаров, работ, услуг для обеспечения государственных (муниципальных)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 положений Бюджетного кодекса Российской Федерации.</w:t>
      </w:r>
    </w:p>
    <w:p w:rsidR="005950BC" w:rsidRDefault="005950BC" w:rsidP="005950BC">
      <w:pPr>
        <w:ind w:firstLine="540"/>
        <w:jc w:val="both"/>
      </w:pPr>
      <w:r>
        <w:t xml:space="preserve">Таким образом, </w:t>
      </w:r>
      <w:r w:rsidRPr="005950BC">
        <w:t>Закон</w:t>
      </w:r>
      <w:r>
        <w:t xml:space="preserve"> № 44-ФЗ регулирует отношения, связанные с расходованием бюджетных средств, при заключении заказчиками соответствующих гражданско-правовых договоров (контрактов) в соответствии с доведенным до государственного (муниципального) заказчика объемом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5950BC" w:rsidRDefault="005950BC" w:rsidP="005950BC">
      <w:pPr>
        <w:ind w:firstLine="540"/>
        <w:jc w:val="both"/>
      </w:pPr>
      <w:r>
        <w:t xml:space="preserve">Учитывая изложенное, положения </w:t>
      </w:r>
      <w:r w:rsidRPr="005950BC">
        <w:t>Закона</w:t>
      </w:r>
      <w:r>
        <w:t xml:space="preserve"> № 44-ФЗ распространяются на закупки товаров, работ, услуг, осуществляемые за счет бюджетных средств заказчиками, предусмотренными </w:t>
      </w:r>
      <w:r w:rsidRPr="005950BC">
        <w:t>статьей 3</w:t>
      </w:r>
      <w:r>
        <w:t xml:space="preserve"> указанного Федерального закона.</w:t>
      </w:r>
    </w:p>
    <w:p w:rsidR="005950BC" w:rsidRDefault="005950BC" w:rsidP="005950BC">
      <w:r>
        <w:t> </w:t>
      </w:r>
    </w:p>
    <w:p w:rsidR="005950BC" w:rsidRDefault="005950BC" w:rsidP="005950BC">
      <w:pPr>
        <w:jc w:val="right"/>
      </w:pPr>
      <w:r>
        <w:t>Заместитель директора Департамента</w:t>
      </w:r>
    </w:p>
    <w:p w:rsidR="005950BC" w:rsidRDefault="005950BC" w:rsidP="005950BC">
      <w:pPr>
        <w:jc w:val="right"/>
      </w:pPr>
      <w:r>
        <w:t>Д.А.ГОТОВЦЕВ</w:t>
      </w:r>
    </w:p>
    <w:p w:rsidR="005950BC" w:rsidRDefault="005950BC" w:rsidP="005950BC">
      <w:r>
        <w:t>15.04.2020</w:t>
      </w:r>
    </w:p>
    <w:p w:rsidR="005950BC" w:rsidRDefault="005950BC" w:rsidP="005950BC">
      <w:pPr>
        <w:pStyle w:val="1"/>
        <w:shd w:val="clear" w:color="auto" w:fill="FFFFFF"/>
        <w:spacing w:before="0" w:beforeAutospacing="0" w:after="144" w:afterAutospacing="0" w:line="263" w:lineRule="atLeast"/>
        <w:rPr>
          <w:rFonts w:ascii="PT Sans" w:hAnsi="PT Sans"/>
          <w:color w:val="000000"/>
          <w:sz w:val="26"/>
          <w:szCs w:val="26"/>
        </w:rPr>
      </w:pPr>
      <w:r>
        <w:t> </w:t>
      </w:r>
    </w:p>
    <w:p w:rsidR="00087B01" w:rsidRDefault="00087B01"/>
    <w:sectPr w:rsidR="00087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C2130"/>
    <w:multiLevelType w:val="multilevel"/>
    <w:tmpl w:val="B0C4C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0BC"/>
    <w:rsid w:val="00087B01"/>
    <w:rsid w:val="0059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898B0"/>
  <w15:chartTrackingRefBased/>
  <w15:docId w15:val="{43F6B58F-26D6-42A4-914F-C1FB7CDB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0BC"/>
  </w:style>
  <w:style w:type="paragraph" w:styleId="1">
    <w:name w:val="heading 1"/>
    <w:basedOn w:val="a"/>
    <w:link w:val="10"/>
    <w:uiPriority w:val="9"/>
    <w:qFormat/>
    <w:rsid w:val="005950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50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950BC"/>
    <w:rPr>
      <w:color w:val="0000FF"/>
      <w:u w:val="single"/>
    </w:rPr>
  </w:style>
  <w:style w:type="paragraph" w:customStyle="1" w:styleId="search-resultstext">
    <w:name w:val="search-results__text"/>
    <w:basedOn w:val="a"/>
    <w:rsid w:val="00595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950BC"/>
  </w:style>
  <w:style w:type="character" w:customStyle="1" w:styleId="b">
    <w:name w:val="b"/>
    <w:basedOn w:val="a0"/>
    <w:rsid w:val="005950BC"/>
  </w:style>
  <w:style w:type="paragraph" w:customStyle="1" w:styleId="search-resultslink-inherit">
    <w:name w:val="search-results__link-inherit"/>
    <w:basedOn w:val="a"/>
    <w:rsid w:val="00595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595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2021-08-13T08:46:00Z</dcterms:created>
  <dcterms:modified xsi:type="dcterms:W3CDTF">2021-08-13T08:50:00Z</dcterms:modified>
</cp:coreProperties>
</file>