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Default="00412F80" w:rsidP="00412F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12F80" w:rsidRDefault="00412F80" w:rsidP="00412F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12F80" w:rsidRDefault="00412F80" w:rsidP="00412F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12F80" w:rsidRDefault="00412F80" w:rsidP="00412F8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сентября 2019 г. № 24-03-07/70602</w:t>
      </w:r>
    </w:p>
    <w:p w:rsidR="00412F80" w:rsidRDefault="00412F80" w:rsidP="00412F80">
      <w:pPr>
        <w:jc w:val="both"/>
        <w:rPr>
          <w:rFonts w:ascii="Times New Roman" w:hAnsi="Times New Roman" w:cs="Times New Roman"/>
        </w:rPr>
      </w:pPr>
      <w:r>
        <w:t> </w:t>
      </w:r>
    </w:p>
    <w:p w:rsidR="00412F80" w:rsidRDefault="00412F80" w:rsidP="00412F80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обращение по вопросу о применении постановления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сообщает следующее.</w:t>
      </w:r>
    </w:p>
    <w:p w:rsidR="00412F80" w:rsidRDefault="00412F80" w:rsidP="00412F80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12F80" w:rsidRDefault="00412F80" w:rsidP="00412F80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12F80" w:rsidRDefault="00412F80" w:rsidP="00412F80">
      <w:pPr>
        <w:jc w:val="both"/>
      </w:pPr>
      <w:r>
        <w:t>Вместе с тем Департамент считает возможным сообщить следующее.</w:t>
      </w:r>
    </w:p>
    <w:p w:rsidR="00412F80" w:rsidRDefault="00412F80" w:rsidP="00412F80">
      <w:pPr>
        <w:jc w:val="both"/>
      </w:pPr>
      <w:r>
        <w:t>Согласно подпункту "а" пункта 2 Постановления № 102 для заявок (окончательных предложений), содержащих предложения о поставке отдельных видов медицинских изделий, включенных в перечень № 1, являющийся приложением к Постановлению № 102, установлено, что для целей осуществления закупок отдельных видов медицинских изделий, включенных в указанный перечень, заказчик отклоняет все заявки (окончательные предложения),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удовлетворяющих требованиям извещения об осуществлении закупки и (или) документации о закупке, которые одновременно:</w:t>
      </w:r>
    </w:p>
    <w:p w:rsidR="00412F80" w:rsidRDefault="00412F80" w:rsidP="00412F80">
      <w:pPr>
        <w:jc w:val="both"/>
      </w:pPr>
      <w:r>
        <w:t>содержат предложения о поставке указанных медицинских изделий, странами происхождения которых являются только государства - члены Евразийского экономического союза;</w:t>
      </w:r>
    </w:p>
    <w:p w:rsidR="00412F80" w:rsidRDefault="00412F80" w:rsidP="00412F80">
      <w:pPr>
        <w:jc w:val="both"/>
      </w:pPr>
      <w:r>
        <w:t>не содержат предложений о поставке одного и того же вида медицинского изделия одного производителя либо производителей, входящих в одну группу лиц, соответствующую признакам, предусмотренным статьей 9 Федерального закона "О защите конкуренции", при сопоставлении этих заявок (окончательных предложений).</w:t>
      </w:r>
    </w:p>
    <w:p w:rsidR="00412F80" w:rsidRDefault="00412F80" w:rsidP="00412F80">
      <w:pPr>
        <w:jc w:val="both"/>
      </w:pPr>
      <w:r>
        <w:t xml:space="preserve">Таким образом, если заявка (окончательное предложение) участника закупки содержит несколько медицинских изделий </w:t>
      </w:r>
      <w:proofErr w:type="gramStart"/>
      <w:r>
        <w:t>и</w:t>
      </w:r>
      <w:proofErr w:type="gramEnd"/>
      <w:r>
        <w:t xml:space="preserve"> хотя бы одно из этих медицинских изделий является изделием, происходящим из иностранного государства (за исключением государств - членов Евразийского </w:t>
      </w:r>
      <w:r>
        <w:lastRenderedPageBreak/>
        <w:t>экономического союза), такая заявка признается содержащей предложение о поставке медицинских изделий иностранного происхождения.</w:t>
      </w:r>
    </w:p>
    <w:p w:rsidR="00412F80" w:rsidRDefault="00412F80" w:rsidP="00412F80">
      <w:pPr>
        <w:jc w:val="both"/>
      </w:pPr>
    </w:p>
    <w:p w:rsidR="00412F80" w:rsidRDefault="00412F80" w:rsidP="00412F80">
      <w:pPr>
        <w:jc w:val="both"/>
      </w:pPr>
      <w:bookmarkStart w:id="0" w:name="_GoBack"/>
      <w:bookmarkEnd w:id="0"/>
      <w:r>
        <w:t> </w:t>
      </w:r>
    </w:p>
    <w:p w:rsidR="00412F80" w:rsidRDefault="00412F80" w:rsidP="00412F80">
      <w:pPr>
        <w:jc w:val="right"/>
      </w:pPr>
      <w:r>
        <w:t>Заместитель директора Департамента</w:t>
      </w:r>
    </w:p>
    <w:p w:rsidR="00412F80" w:rsidRDefault="00412F80" w:rsidP="00412F80">
      <w:pPr>
        <w:jc w:val="right"/>
      </w:pPr>
      <w:r>
        <w:t>Д.А.ГОТОВЦЕВ</w:t>
      </w:r>
    </w:p>
    <w:p w:rsidR="00412F80" w:rsidRDefault="00412F80" w:rsidP="00412F80">
      <w:r>
        <w:t>13.09.2019</w:t>
      </w:r>
    </w:p>
    <w:p w:rsidR="00A042A3" w:rsidRDefault="00A042A3"/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E510E"/>
    <w:multiLevelType w:val="multilevel"/>
    <w:tmpl w:val="7F8E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412F80"/>
    <w:rsid w:val="00A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A5C3-D819-439D-B660-CC1F7A1F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F80"/>
    <w:rPr>
      <w:color w:val="0000FF"/>
      <w:u w:val="single"/>
    </w:rPr>
  </w:style>
  <w:style w:type="paragraph" w:customStyle="1" w:styleId="search-resultstext">
    <w:name w:val="search-results__text"/>
    <w:basedOn w:val="a"/>
    <w:rsid w:val="0041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12F80"/>
  </w:style>
  <w:style w:type="character" w:customStyle="1" w:styleId="b">
    <w:name w:val="b"/>
    <w:basedOn w:val="a0"/>
    <w:rsid w:val="00412F80"/>
  </w:style>
  <w:style w:type="paragraph" w:customStyle="1" w:styleId="search-resultslink-inherit">
    <w:name w:val="search-results__link-inherit"/>
    <w:basedOn w:val="a"/>
    <w:rsid w:val="0041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1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2021-10-04T09:18:00Z</dcterms:created>
  <dcterms:modified xsi:type="dcterms:W3CDTF">2021-10-04T09:21:00Z</dcterms:modified>
</cp:coreProperties>
</file>