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12" w:rsidRDefault="00D35812" w:rsidP="00D358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35812" w:rsidRDefault="00D35812" w:rsidP="00D358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35812" w:rsidRDefault="00D35812" w:rsidP="00D358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35812" w:rsidRDefault="00D35812" w:rsidP="00D358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24-05-07/36845</w:t>
      </w:r>
    </w:p>
    <w:p w:rsidR="00D35812" w:rsidRDefault="00D35812" w:rsidP="00D35812">
      <w:pPr>
        <w:rPr>
          <w:rFonts w:ascii="Times New Roman" w:hAnsi="Times New Roman" w:cs="Times New Roman"/>
        </w:rPr>
      </w:pPr>
      <w:r>
        <w:t> </w:t>
      </w:r>
    </w:p>
    <w:p w:rsidR="00D35812" w:rsidRDefault="00D35812" w:rsidP="00D35812">
      <w:pPr>
        <w:jc w:val="both"/>
      </w:pPr>
      <w:bookmarkStart w:id="0" w:name="_GoBack"/>
      <w:r>
        <w:t xml:space="preserve">Департамент бюджетной политики в сфере контрактной системы Минфина России (далее - Департамент), рассмотрев обращение от 16.04.2020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закупок в условиях распространения </w:t>
      </w:r>
      <w:proofErr w:type="spellStart"/>
      <w:r>
        <w:t>коронавирусной</w:t>
      </w:r>
      <w:proofErr w:type="spellEnd"/>
      <w:r>
        <w:t xml:space="preserve"> инфекции, в рамках компетенции сообщает следующее.</w:t>
      </w:r>
    </w:p>
    <w:p w:rsidR="00D35812" w:rsidRDefault="00D35812" w:rsidP="00D35812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D35812" w:rsidRDefault="00D35812" w:rsidP="00D35812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D35812" w:rsidRDefault="00D35812" w:rsidP="00D35812">
      <w:pPr>
        <w:jc w:val="both"/>
      </w:pPr>
      <w:r>
        <w:t>Вместе с тем Департамент считает возможным сообщить следующее.</w:t>
      </w:r>
    </w:p>
    <w:p w:rsidR="00D35812" w:rsidRDefault="00D35812" w:rsidP="00D35812">
      <w:pPr>
        <w:jc w:val="both"/>
      </w:pPr>
      <w:r>
        <w:t xml:space="preserve">В целях реализации Указа Президента Российской Федерации от 02.04.2020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 Правительством Российской Федерации постановлением от 03.04.2020 № 443 установлены особенности осуществления закупок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(далее соответственно - Указ, Постановление № 443).</w:t>
      </w:r>
    </w:p>
    <w:p w:rsidR="00D35812" w:rsidRDefault="00D35812" w:rsidP="00D35812">
      <w:pPr>
        <w:jc w:val="both"/>
      </w:pPr>
      <w:r>
        <w:t>Постановлением № 443 предусмотрены особенности исчисления сроков в период признания дней, указанных в пункте 1 Указа, нерабочими.</w:t>
      </w:r>
    </w:p>
    <w:p w:rsidR="00D35812" w:rsidRDefault="00D35812" w:rsidP="00D35812">
      <w:pPr>
        <w:jc w:val="both"/>
      </w:pPr>
      <w:r>
        <w:t xml:space="preserve">При этом особенности предъявления требований к участникам закупок в связи с распространением </w:t>
      </w:r>
      <w:proofErr w:type="spellStart"/>
      <w:r>
        <w:t>коронавирусной</w:t>
      </w:r>
      <w:proofErr w:type="spellEnd"/>
      <w:r>
        <w:t xml:space="preserve"> инфекции Постановлением № 443 не установлены.</w:t>
      </w:r>
    </w:p>
    <w:p w:rsidR="00D35812" w:rsidRDefault="00D35812" w:rsidP="00D35812">
      <w:pPr>
        <w:jc w:val="both"/>
      </w:pPr>
      <w:r>
        <w:t>Кроме того, в соответствии с пунктом 9 части 1 статьи 93 Закона № 44-ФЗ заказчик вправе осуществить закупку у единственного поставщика (подрядчика, исполнителя) любых товаров, работ, услуг, в том числе вследствие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помощи.</w:t>
      </w:r>
    </w:p>
    <w:p w:rsidR="00D35812" w:rsidRDefault="00D35812" w:rsidP="00D35812">
      <w:pPr>
        <w:jc w:val="both"/>
      </w:pPr>
      <w:r>
        <w:t>Дополнительно Департамент сообщает, что Минфин России не наделен полномочиями по разъяснению нормативных правовых актов органов государственной власти субъектов Российской Федерации, в связи с чем не вправе рассматривать вопрос о правомерности действий, совершенных участниками контрактной системы в сфере закупок на основании указанных актов. </w:t>
      </w:r>
    </w:p>
    <w:bookmarkEnd w:id="0"/>
    <w:p w:rsidR="00D35812" w:rsidRDefault="00D35812" w:rsidP="00D35812">
      <w:pPr>
        <w:jc w:val="right"/>
      </w:pPr>
      <w:r>
        <w:lastRenderedPageBreak/>
        <w:t>Заместитель директора Департамента</w:t>
      </w:r>
    </w:p>
    <w:p w:rsidR="00D35812" w:rsidRDefault="00D35812" w:rsidP="00D35812">
      <w:pPr>
        <w:jc w:val="right"/>
      </w:pPr>
      <w:r>
        <w:t>И.Ю.КУСТ</w:t>
      </w:r>
    </w:p>
    <w:p w:rsidR="00D35812" w:rsidRDefault="00D35812" w:rsidP="00D35812">
      <w:r>
        <w:t>07.05.2020</w:t>
      </w:r>
    </w:p>
    <w:p w:rsidR="00D35812" w:rsidRDefault="00D35812" w:rsidP="00D35812">
      <w:r>
        <w:t> </w:t>
      </w:r>
    </w:p>
    <w:p w:rsidR="00260898" w:rsidRPr="00D35812" w:rsidRDefault="00260898" w:rsidP="00D35812"/>
    <w:sectPr w:rsidR="00260898" w:rsidRPr="00D3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12"/>
    <w:rsid w:val="00260898"/>
    <w:rsid w:val="00D3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ABE73-657C-4802-8ECC-C96DEA27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812"/>
    <w:rPr>
      <w:color w:val="0000FF"/>
      <w:u w:val="single"/>
    </w:rPr>
  </w:style>
  <w:style w:type="character" w:customStyle="1" w:styleId="blk">
    <w:name w:val="blk"/>
    <w:basedOn w:val="a0"/>
    <w:rsid w:val="00D3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2021-11-29T13:01:00Z</dcterms:created>
  <dcterms:modified xsi:type="dcterms:W3CDTF">2021-11-29T13:07:00Z</dcterms:modified>
</cp:coreProperties>
</file>