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A79" w:rsidRDefault="00C73A79" w:rsidP="00C73A7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C73A79" w:rsidRDefault="00C73A79" w:rsidP="00C73A7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C73A79" w:rsidRDefault="00C73A79" w:rsidP="00C73A7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C73A79" w:rsidRDefault="00C73A79" w:rsidP="00C73A7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24 июля 2020 г. № 24-03-10/64858</w:t>
      </w:r>
    </w:p>
    <w:p w:rsidR="00C73A79" w:rsidRDefault="00C73A79" w:rsidP="00C73A79">
      <w:pPr>
        <w:rPr>
          <w:rFonts w:ascii="Times New Roman" w:hAnsi="Times New Roman" w:cs="Times New Roman"/>
        </w:rPr>
      </w:pPr>
      <w:r>
        <w:t> </w:t>
      </w:r>
    </w:p>
    <w:p w:rsidR="00C73A79" w:rsidRDefault="00C73A79" w:rsidP="00C73A79">
      <w:r>
        <w:t>Департамент бюджетной политики в сфере контрактной системы Минфина России (далее - Департамент) рассмотрел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приемки поставленного товара и в рамках компетенции сообщает следующее.</w:t>
      </w:r>
    </w:p>
    <w:p w:rsidR="00C73A79" w:rsidRDefault="00C73A79" w:rsidP="00C73A79"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C73A79" w:rsidRDefault="00C73A79" w:rsidP="00C73A79"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C73A79" w:rsidRDefault="00C73A79" w:rsidP="00C73A79">
      <w:r>
        <w:t>Вместе с тем полагаем необходимым отметить, что в соответствии с частью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C73A79" w:rsidRDefault="00C73A79" w:rsidP="00C73A79">
      <w:r>
        <w:t>Заказчик в документации о закупке самостоятельно, с учетом действующего законодательства, формирует объект закупки, в том числе устанавливает требования к объекту закупки, при условии, что такие требования не влекут за собой ограничение количества участников закупки.</w:t>
      </w:r>
    </w:p>
    <w:p w:rsidR="00C73A79" w:rsidRDefault="00C73A79" w:rsidP="00C73A79">
      <w:r>
        <w:t>Кроме того, в соответствии со статьей 83.2 Закона № 44-ФЗ поставщик (подрядчик, исполнитель) непосредственно участвует в определении условий исполнения контракта. При этом условия исполнения контракта определяются еще на стадии заключения контракта в проекте контракта.</w:t>
      </w:r>
    </w:p>
    <w:p w:rsidR="00C73A79" w:rsidRDefault="00C73A79" w:rsidP="00C73A79">
      <w:r>
        <w:t xml:space="preserve">Согласно части 13 статьи 34 Закона № 44-ФЗ в контракт включаются обязательные условия о порядке и сроках оплаты товара, работы или услуги, в том числе с учетом положений части 13 статьи 37 Закона № 44-ФЗ,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о порядке и сроках оформления результатов такой приемки, а также о порядке и сроке предоставления поставщиком (подрядчиком, исполнителем) обеспечения гарантийных обязательств в случае установления в соответствии со статьей 96 Закона № 44-ФЗ требования обеспечения гарантийных обязательств. В </w:t>
      </w:r>
      <w:r>
        <w:lastRenderedPageBreak/>
        <w:t>случае если контрактом предусмотрены его поэтапное исполнение и выплата аванса, в контракт включается условие о размере аванса в отношении каждого этапа исполнения контракта в виде процента от размера цены соответствующего этапа.</w:t>
      </w:r>
    </w:p>
    <w:p w:rsidR="00C73A79" w:rsidRDefault="00C73A79" w:rsidP="00C73A79">
      <w:r>
        <w:t>Таким образом, Законом № 44-ФЗ установлено, что исполнение контракта должно происходить в соответствии с условиями, установленными контрактом.</w:t>
      </w:r>
    </w:p>
    <w:p w:rsidR="00C73A79" w:rsidRDefault="00C73A79" w:rsidP="00C73A79">
      <w:r>
        <w:t>Учитывая изложенное, порядок и срок осуществления заказчиком приемки поставленного товара, выполненной работы (ее результатов) или оказанной услуги определяются условиями заключенного контракта.</w:t>
      </w:r>
    </w:p>
    <w:p w:rsidR="00C73A79" w:rsidRDefault="00C73A79" w:rsidP="00C73A79">
      <w:r>
        <w:t>Дополнительно Департамент обращает внимание, что Законом № 44-ФЗ не регулируются вопросы, связанные с документальным оформлением приемки поставленного товара, выполненной работы, оказанной услуги.</w:t>
      </w:r>
      <w:bookmarkStart w:id="0" w:name="_GoBack"/>
      <w:bookmarkEnd w:id="0"/>
      <w:r>
        <w:t> </w:t>
      </w:r>
    </w:p>
    <w:p w:rsidR="00C73A79" w:rsidRDefault="00C73A79" w:rsidP="00C73A79">
      <w:pPr>
        <w:jc w:val="right"/>
      </w:pPr>
      <w:r>
        <w:t>Заместитель директора Департамента</w:t>
      </w:r>
    </w:p>
    <w:p w:rsidR="00C73A79" w:rsidRDefault="00C73A79" w:rsidP="00C73A79">
      <w:pPr>
        <w:jc w:val="right"/>
      </w:pPr>
      <w:r>
        <w:t>Д.А.ГОТОВЦЕВ</w:t>
      </w:r>
    </w:p>
    <w:p w:rsidR="00C73A79" w:rsidRDefault="00C73A79" w:rsidP="00C73A79">
      <w:r>
        <w:t>24.07.2020</w:t>
      </w:r>
    </w:p>
    <w:p w:rsidR="00C73A79" w:rsidRDefault="00C73A79" w:rsidP="00C73A79">
      <w:r>
        <w:t> </w:t>
      </w:r>
    </w:p>
    <w:p w:rsidR="00C73A79" w:rsidRDefault="00C73A79" w:rsidP="00C73A79"/>
    <w:p w:rsidR="00F16A27" w:rsidRDefault="00F16A27"/>
    <w:sectPr w:rsidR="00F16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A79"/>
    <w:rsid w:val="00C73A79"/>
    <w:rsid w:val="00F1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49E83-246E-49F6-BDEC-C0D59DDE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3A79"/>
    <w:rPr>
      <w:color w:val="0000FF"/>
      <w:u w:val="single"/>
    </w:rPr>
  </w:style>
  <w:style w:type="character" w:customStyle="1" w:styleId="blk">
    <w:name w:val="blk"/>
    <w:basedOn w:val="a0"/>
    <w:rsid w:val="00C73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2022-01-18T11:02:00Z</dcterms:created>
  <dcterms:modified xsi:type="dcterms:W3CDTF">2022-01-18T11:07:00Z</dcterms:modified>
</cp:coreProperties>
</file>