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FD" w:rsidRDefault="007873FD" w:rsidP="007873F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873FD" w:rsidRDefault="007873FD" w:rsidP="007873F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873FD" w:rsidRDefault="007873FD" w:rsidP="007873F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873FD" w:rsidRDefault="007873FD" w:rsidP="007873F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апреля 2020 г. № 24-05-08/29413 </w:t>
      </w:r>
    </w:p>
    <w:p w:rsidR="007873FD" w:rsidRDefault="007873FD" w:rsidP="007873FD">
      <w:pPr>
        <w:rPr>
          <w:rFonts w:ascii="Times New Roman" w:hAnsi="Times New Roman" w:cs="Times New Roman"/>
        </w:rPr>
      </w:pPr>
      <w:r>
        <w:t xml:space="preserve">  </w:t>
      </w:r>
    </w:p>
    <w:p w:rsidR="007873FD" w:rsidRDefault="007873FD" w:rsidP="007873FD">
      <w:r>
        <w:t xml:space="preserve">Департамент бюджетной политики в сфере контрактной системы Минфина России (далее - Департамент), рассмотрев обращения от 12.03.2020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подтверждения участником закупки соответствия дополнительным требованиям, в рамках компетенции сообщает следующее. </w:t>
      </w:r>
    </w:p>
    <w:p w:rsidR="007873FD" w:rsidRDefault="007873FD" w:rsidP="007873FD">
      <w:r>
        <w:t xml:space="preserve">Примечание. </w:t>
      </w:r>
    </w:p>
    <w:p w:rsidR="007873FD" w:rsidRDefault="007873FD" w:rsidP="007873FD">
      <w:r>
        <w:t xml:space="preserve">В тексте документа, видимо, допущена опечатка: Приказ Минфина России № 194н имеет дату 14.09.2018, а не 10.10.2018. </w:t>
      </w:r>
    </w:p>
    <w:p w:rsidR="007873FD" w:rsidRDefault="007873FD" w:rsidP="007873FD">
      <w:r>
        <w:t xml:space="preserve">Пунктом 12.5 Регламента Министерства финансов Российской Федерации, утвержденного приказом Министерства финансов Российской Федерации от 10.10.2018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 </w:t>
      </w:r>
    </w:p>
    <w:p w:rsidR="007873FD" w:rsidRDefault="007873FD" w:rsidP="007873FD">
      <w:r>
        <w:t xml:space="preserve"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 </w:t>
      </w:r>
    </w:p>
    <w:p w:rsidR="007873FD" w:rsidRDefault="007873FD" w:rsidP="007873FD">
      <w:r>
        <w:t xml:space="preserve">Вместе с тем Департамент считает возможным сообщить следующее. </w:t>
      </w:r>
    </w:p>
    <w:p w:rsidR="007873FD" w:rsidRDefault="007873FD" w:rsidP="007873FD">
      <w:r>
        <w:t xml:space="preserve">В соответствии со статьей 31 Закона № 44-ФЗ к участникам закупки предъявляются единые требования, а в случаях, установленных Правительством Российской Федерации, дополнительные требования. </w:t>
      </w:r>
    </w:p>
    <w:p w:rsidR="007873FD" w:rsidRDefault="007873FD" w:rsidP="007873FD">
      <w:r>
        <w:t xml:space="preserve">Дополнительные требования, а также перечень документов, подтверждающих соответствие участников закупки таким требованиям, установлены постановлением Правительства Российской Федерации от 04.02.2015 № 99 (далее - Постановление № 99), согласно положениям которого участник закупки представляет совокупность документов, позволяющих сделать однозначный вывод о соответствии участника закупки дополнительным требованиям, установленным заказчиком, исходя из сформированного объекта закупки, а также требований Постановления № 99. </w:t>
      </w:r>
    </w:p>
    <w:p w:rsidR="007873FD" w:rsidRDefault="007873FD" w:rsidP="007873FD">
      <w:r>
        <w:t xml:space="preserve">Примечание. </w:t>
      </w:r>
    </w:p>
    <w:p w:rsidR="007873FD" w:rsidRDefault="007873FD" w:rsidP="007873FD">
      <w:r>
        <w:t xml:space="preserve">В тексте документа, видимо, допущена опечатка: имеются в виду пункты 2.2, 2.3 Приложения № 1 к Постановлению Правительства РФ от 04.02.2015 № 99. </w:t>
      </w:r>
    </w:p>
    <w:p w:rsidR="007873FD" w:rsidRDefault="007873FD" w:rsidP="007873FD">
      <w:r>
        <w:t xml:space="preserve">При этом пунктами 2.2, 2.3 предусматриваются различные варианты документов, которыми подтверждается опыт участника закупки, в том числе: </w:t>
      </w:r>
    </w:p>
    <w:p w:rsidR="007873FD" w:rsidRDefault="007873FD" w:rsidP="007873FD">
      <w:r>
        <w:t xml:space="preserve">- копия исполненного контракта; </w:t>
      </w:r>
    </w:p>
    <w:p w:rsidR="007873FD" w:rsidRDefault="007873FD" w:rsidP="007873FD">
      <w:r>
        <w:t xml:space="preserve">- копия исполненного договора; </w:t>
      </w:r>
    </w:p>
    <w:p w:rsidR="007873FD" w:rsidRDefault="007873FD" w:rsidP="007873FD">
      <w:r>
        <w:lastRenderedPageBreak/>
        <w:t xml:space="preserve">- копия контракта, заключенного заказчиком в соответствии с Законом № 44-ФЗ, сведения о котором содержатся в реестре контрактов; </w:t>
      </w:r>
    </w:p>
    <w:p w:rsidR="007873FD" w:rsidRDefault="007873FD" w:rsidP="007873FD">
      <w:r>
        <w:t xml:space="preserve">- копия договора, заключенного заказчиком по результатам закупки в соответствии с Федеральным законом "О закупках товаров, работ, услуг отдельными видами юридических лиц" (далее - Закон № 223-ФЗ), сведения о котором содержатся в реестре договоров. </w:t>
      </w:r>
    </w:p>
    <w:p w:rsidR="007873FD" w:rsidRDefault="007873FD" w:rsidP="007873FD">
      <w:r>
        <w:t xml:space="preserve">На основании изложенного с целью подтверждения соответствия участника закупки дополнительному требованию, предусмотренному пунктами 2.2 и 2.3 Приложения № 1 к Постановлению № 99, участник закупки представляет совокупность документов, предусмотренных Постановлением № 99, подтверждающих наличие опыта у конкретного лица и позволяющих сделать вывод об объеме выполненных работ или оказанных услуг непосредственно этим участником, при этом перечень таких документов не ограничивается исключительно контрактами (договорами), заключенными в соответствии с Законом № 44-ФЗ или Законом № 223-ФЗ. </w:t>
      </w:r>
    </w:p>
    <w:p w:rsidR="007873FD" w:rsidRDefault="007873FD" w:rsidP="007873FD">
      <w:r>
        <w:t>Вместе с тем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  <w:bookmarkStart w:id="0" w:name="_GoBack"/>
      <w:bookmarkEnd w:id="0"/>
      <w:r>
        <w:t xml:space="preserve">  </w:t>
      </w:r>
    </w:p>
    <w:p w:rsidR="007873FD" w:rsidRDefault="007873FD" w:rsidP="007873FD">
      <w:pPr>
        <w:jc w:val="right"/>
      </w:pPr>
      <w:r>
        <w:t xml:space="preserve">Заместитель директора Департамента </w:t>
      </w:r>
    </w:p>
    <w:p w:rsidR="007873FD" w:rsidRDefault="007873FD" w:rsidP="007873FD">
      <w:pPr>
        <w:jc w:val="right"/>
      </w:pPr>
      <w:r>
        <w:t xml:space="preserve">И.Ю.КУСТ </w:t>
      </w:r>
    </w:p>
    <w:p w:rsidR="007873FD" w:rsidRDefault="007873FD" w:rsidP="007873FD">
      <w:r>
        <w:t xml:space="preserve">13.04.2020 </w:t>
      </w:r>
    </w:p>
    <w:p w:rsidR="00F6248D" w:rsidRDefault="00F6248D"/>
    <w:sectPr w:rsidR="00F62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FD"/>
    <w:rsid w:val="007873FD"/>
    <w:rsid w:val="00F6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7000F-584A-45F3-995D-E51970C5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3FD"/>
    <w:rPr>
      <w:color w:val="0000FF"/>
      <w:u w:val="single"/>
    </w:rPr>
  </w:style>
  <w:style w:type="character" w:customStyle="1" w:styleId="blk">
    <w:name w:val="blk"/>
    <w:basedOn w:val="a0"/>
    <w:rsid w:val="0078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2022-02-14T09:12:00Z</dcterms:created>
  <dcterms:modified xsi:type="dcterms:W3CDTF">2022-02-14T09:14:00Z</dcterms:modified>
</cp:coreProperties>
</file>