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C2" w:rsidRDefault="000B59C2" w:rsidP="000B59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B59C2" w:rsidRDefault="000B59C2" w:rsidP="000B59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B59C2" w:rsidRDefault="000B59C2" w:rsidP="000B59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B59C2" w:rsidRDefault="000B59C2" w:rsidP="000B59C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сентября 2020 г. № 24-03-08/85067 </w:t>
      </w:r>
    </w:p>
    <w:p w:rsidR="000B59C2" w:rsidRDefault="000B59C2" w:rsidP="000B59C2">
      <w:pPr>
        <w:rPr>
          <w:rFonts w:ascii="Times New Roman" w:hAnsi="Times New Roman" w:cs="Times New Roman"/>
        </w:rPr>
      </w:pPr>
      <w:r>
        <w:t xml:space="preserve">  </w:t>
      </w:r>
    </w:p>
    <w:p w:rsidR="000B59C2" w:rsidRDefault="000B59C2" w:rsidP="000B59C2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необходимости получения исполнителем лицензии на выполнение услуг и в рамках своей компетенции сообщает следующее. </w:t>
      </w:r>
      <w:proofErr w:type="gramEnd"/>
    </w:p>
    <w:p w:rsidR="000B59C2" w:rsidRDefault="000B59C2" w:rsidP="000B59C2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0B59C2" w:rsidRDefault="000B59C2" w:rsidP="000B59C2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0B59C2" w:rsidRDefault="000B59C2" w:rsidP="000B59C2">
      <w:pPr>
        <w:ind w:firstLine="540"/>
        <w:jc w:val="both"/>
      </w:pPr>
      <w:proofErr w:type="gramStart"/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</w:t>
      </w:r>
      <w:proofErr w:type="gramEnd"/>
      <w:r>
        <w:t xml:space="preserve">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0B59C2" w:rsidRDefault="000B59C2" w:rsidP="000B59C2">
      <w:pPr>
        <w:ind w:firstLine="540"/>
        <w:jc w:val="both"/>
      </w:pPr>
      <w:r>
        <w:t xml:space="preserve"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 </w:t>
      </w:r>
    </w:p>
    <w:p w:rsidR="000B59C2" w:rsidRDefault="000B59C2" w:rsidP="000B59C2">
      <w:pPr>
        <w:ind w:firstLine="540"/>
        <w:jc w:val="both"/>
      </w:pPr>
      <w:r>
        <w:t xml:space="preserve">Статьей 31 Закона № 44-ФЗ предусмотрены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t>являющихся</w:t>
      </w:r>
      <w:proofErr w:type="gramEnd"/>
      <w:r>
        <w:t xml:space="preserve"> объектом закупки. </w:t>
      </w:r>
    </w:p>
    <w:p w:rsidR="000B59C2" w:rsidRDefault="000B59C2" w:rsidP="000B59C2">
      <w:pPr>
        <w:ind w:firstLine="540"/>
        <w:jc w:val="both"/>
      </w:pPr>
      <w:r>
        <w:t xml:space="preserve">Согласно законодательству Российской Федерации о лицензировании ряд работ или услуг могут выполняться исключительно лицами, обладающими соответствующей лицензией. </w:t>
      </w:r>
    </w:p>
    <w:p w:rsidR="000B59C2" w:rsidRDefault="000B59C2" w:rsidP="000B59C2">
      <w:pPr>
        <w:ind w:firstLine="540"/>
        <w:jc w:val="both"/>
      </w:pPr>
      <w:r>
        <w:t xml:space="preserve">Таким образом, в случае если предметом закупки является поставка товара, выполнение работы, оказание услуги, для осуществления которых необходима соответствующая лицензия, </w:t>
      </w:r>
      <w:r>
        <w:lastRenderedPageBreak/>
        <w:t xml:space="preserve">свидетельство или иной документ в силу положений законодательства Российской Федерации, заказчик обязан установить требования к участникам закупки о наличии соответствующего документа. </w:t>
      </w:r>
    </w:p>
    <w:p w:rsidR="000B59C2" w:rsidRDefault="000B59C2" w:rsidP="000B59C2">
      <w:pPr>
        <w:ind w:firstLine="540"/>
        <w:jc w:val="both"/>
      </w:pPr>
      <w:r>
        <w:t xml:space="preserve">Департамент обращает внимание на то, что Законом </w:t>
      </w:r>
      <w:bookmarkStart w:id="0" w:name="_GoBack"/>
      <w:bookmarkEnd w:id="0"/>
      <w:r>
        <w:t xml:space="preserve">№ 44-ФЗ не регулируются вопросы, связанные с получением лицензии и сертификата для поставки товара, выполнения работ, оказания услуг, в том числе экспертных услуг. </w:t>
      </w:r>
    </w:p>
    <w:p w:rsidR="000B59C2" w:rsidRDefault="000B59C2" w:rsidP="000B59C2">
      <w:r>
        <w:t xml:space="preserve">  </w:t>
      </w:r>
    </w:p>
    <w:p w:rsidR="000B59C2" w:rsidRDefault="000B59C2" w:rsidP="000B59C2">
      <w:pPr>
        <w:jc w:val="right"/>
      </w:pPr>
      <w:r>
        <w:t xml:space="preserve">Заместитель директора Департамента </w:t>
      </w:r>
    </w:p>
    <w:p w:rsidR="000B59C2" w:rsidRDefault="000B59C2" w:rsidP="000B59C2">
      <w:pPr>
        <w:jc w:val="right"/>
      </w:pPr>
      <w:r>
        <w:t xml:space="preserve">Д.А.ГОТОВЦЕВ </w:t>
      </w:r>
    </w:p>
    <w:p w:rsidR="0016271D" w:rsidRDefault="000B59C2" w:rsidP="000B59C2">
      <w:r>
        <w:t>29.09.2020</w:t>
      </w:r>
    </w:p>
    <w:sectPr w:rsidR="0016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9C2"/>
    <w:rsid w:val="000B59C2"/>
    <w:rsid w:val="0016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9C2"/>
    <w:rPr>
      <w:color w:val="0000FF"/>
      <w:u w:val="single"/>
    </w:rPr>
  </w:style>
  <w:style w:type="character" w:customStyle="1" w:styleId="blk">
    <w:name w:val="blk"/>
    <w:basedOn w:val="a0"/>
    <w:rsid w:val="000B5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9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9C2"/>
    <w:rPr>
      <w:color w:val="0000FF"/>
      <w:u w:val="single"/>
    </w:rPr>
  </w:style>
  <w:style w:type="character" w:customStyle="1" w:styleId="blk">
    <w:name w:val="blk"/>
    <w:basedOn w:val="a0"/>
    <w:rsid w:val="000B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2022-02-22T06:40:00Z</dcterms:created>
  <dcterms:modified xsi:type="dcterms:W3CDTF">2022-02-22T06:42:00Z</dcterms:modified>
</cp:coreProperties>
</file>