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45" w:rsidRDefault="00B83445" w:rsidP="00B8344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B83445" w:rsidRDefault="00B83445" w:rsidP="00B8344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B83445" w:rsidRDefault="00B83445" w:rsidP="00B8344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B83445" w:rsidRDefault="00B83445" w:rsidP="00B8344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3 сентября 2020 г. № 24-06-08/77201 </w:t>
      </w:r>
    </w:p>
    <w:p w:rsidR="00B83445" w:rsidRDefault="00B83445" w:rsidP="00B83445">
      <w:pPr>
        <w:rPr>
          <w:rFonts w:ascii="Times New Roman" w:hAnsi="Times New Roman" w:cs="Times New Roman"/>
        </w:rPr>
      </w:pPr>
      <w:r>
        <w:t xml:space="preserve">  </w:t>
      </w:r>
    </w:p>
    <w:p w:rsidR="00B83445" w:rsidRDefault="00B83445" w:rsidP="00B83445">
      <w:r>
        <w:t xml:space="preserve">Департамент бюджетной политики в сфере контрактной системы Минфина России (далее - Департамент), рассмотрев обращение ООО от 10.07.2020 по вопросу о применении позиций каталога товаров, работ, услуг для обеспечения государственных и муниципальных нужд (далее - каталог), сообщает следующее. </w:t>
      </w:r>
    </w:p>
    <w:p w:rsidR="00B83445" w:rsidRDefault="00B83445" w:rsidP="00B83445">
      <w:proofErr w:type="gramStart"/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:rsidR="00B83445" w:rsidRDefault="00B83445" w:rsidP="00B83445">
      <w:r>
        <w:t xml:space="preserve">Также Департамент обращает внимание, что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совершаемых участниками контрактной системы действий при осуществлении закупок. </w:t>
      </w:r>
    </w:p>
    <w:p w:rsidR="00B83445" w:rsidRDefault="00B83445" w:rsidP="00B83445">
      <w:r>
        <w:t xml:space="preserve">Вместе с тем Департамент считает возможным сообщить следующее. </w:t>
      </w:r>
    </w:p>
    <w:p w:rsidR="00B83445" w:rsidRDefault="00B83445" w:rsidP="00B83445">
      <w:proofErr w:type="gramStart"/>
      <w:r>
        <w:t>С 01.07.2020 вступили в силу подготовленные во исполнение соответствующего поручения Правительства Российской Федерации изменения пункта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№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</w:t>
      </w:r>
      <w:proofErr w:type="gramEnd"/>
      <w:r>
        <w:t xml:space="preserve"> </w:t>
      </w:r>
      <w:proofErr w:type="gramStart"/>
      <w:r>
        <w:t>Правил использования каталога товаров, работ, услуг для обеспечения государственных и муниципальных нужд" (далее - Правила использования каталога), исключающие возможность применения дополнительных характеристик, не предусмотренных позицией каталога, при осуществлении закупок радиоэлектронной продукции, включенной в перечень радиоэлектронной продукции, происходящей из иностранных государств, в отношении которой устанавливаются ограничения для целей осуществления закупок, утвержденный постановлением Правительства Российской Федерации от 10.07.2019 № 878 (далее соответственно - Перечень, Постановление</w:t>
      </w:r>
      <w:proofErr w:type="gramEnd"/>
      <w:r>
        <w:t xml:space="preserve"> № 878). </w:t>
      </w:r>
    </w:p>
    <w:p w:rsidR="00B83445" w:rsidRDefault="00B83445" w:rsidP="00B83445">
      <w:r>
        <w:t xml:space="preserve">Условием применения таких изменений (положений подпункта "а" пункта 5 Правил использования каталога) является включение закупаемой радиоэлектронной продукции (соответствующего кода такой закупаемой продукции) в Перечень. </w:t>
      </w:r>
    </w:p>
    <w:p w:rsidR="00B83445" w:rsidRDefault="00B83445" w:rsidP="00B83445">
      <w:r>
        <w:t xml:space="preserve">При этом внесенные изменения применяются вне зависимости от установления в соответствии с Постановлением № 878 ограничения на допуск радиоэлектронной продукции, происходящей из иностранных государств. </w:t>
      </w:r>
    </w:p>
    <w:p w:rsidR="00B83445" w:rsidRDefault="00B83445" w:rsidP="00B83445">
      <w:r>
        <w:lastRenderedPageBreak/>
        <w:t>Таким образом, в настоящее время положениями пункта 5 Правил использования каталога установлен запрет на использование заказчиком дополнительных, не предусмотренных в позиции каталога характеристик при осуществлении закупки радиоэлектронной продукции (в том числе медицинских изделий), включенной в Перечень.</w:t>
      </w:r>
      <w:bookmarkStart w:id="0" w:name="_GoBack"/>
      <w:bookmarkEnd w:id="0"/>
      <w:r>
        <w:t xml:space="preserve">  </w:t>
      </w:r>
    </w:p>
    <w:p w:rsidR="00B83445" w:rsidRDefault="00B83445" w:rsidP="00B83445">
      <w:pPr>
        <w:jc w:val="right"/>
      </w:pPr>
      <w:r>
        <w:t xml:space="preserve">Заместитель директора Департамента </w:t>
      </w:r>
    </w:p>
    <w:p w:rsidR="00B83445" w:rsidRDefault="00B83445" w:rsidP="00B83445">
      <w:pPr>
        <w:jc w:val="right"/>
      </w:pPr>
      <w:r>
        <w:t xml:space="preserve">А.В.ГРИНЕНКО </w:t>
      </w:r>
    </w:p>
    <w:p w:rsidR="00B83445" w:rsidRDefault="00B83445" w:rsidP="00B83445">
      <w:r>
        <w:t xml:space="preserve">03.09.2020 </w:t>
      </w:r>
    </w:p>
    <w:p w:rsidR="00B83445" w:rsidRDefault="00B83445" w:rsidP="00B83445">
      <w:r>
        <w:t xml:space="preserve">  </w:t>
      </w:r>
    </w:p>
    <w:p w:rsidR="007D7441" w:rsidRDefault="007D7441"/>
    <w:sectPr w:rsidR="007D7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45"/>
    <w:rsid w:val="007D7441"/>
    <w:rsid w:val="00B8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4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445"/>
    <w:rPr>
      <w:color w:val="0000FF"/>
      <w:u w:val="single"/>
    </w:rPr>
  </w:style>
  <w:style w:type="character" w:customStyle="1" w:styleId="blk">
    <w:name w:val="blk"/>
    <w:basedOn w:val="a0"/>
    <w:rsid w:val="00B834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4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445"/>
    <w:rPr>
      <w:color w:val="0000FF"/>
      <w:u w:val="single"/>
    </w:rPr>
  </w:style>
  <w:style w:type="character" w:customStyle="1" w:styleId="blk">
    <w:name w:val="blk"/>
    <w:basedOn w:val="a0"/>
    <w:rsid w:val="00B83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2022-04-21T07:29:00Z</dcterms:created>
  <dcterms:modified xsi:type="dcterms:W3CDTF">2022-04-21T07:32:00Z</dcterms:modified>
</cp:coreProperties>
</file>