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FD34" w14:textId="1838C856" w:rsidR="00722E95" w:rsidRPr="00722E95" w:rsidRDefault="00722E95" w:rsidP="00722E9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</w:rPr>
      </w:pPr>
      <w:bookmarkStart w:id="0" w:name="_GoBack"/>
      <w:r w:rsidRPr="00722E95">
        <w:rPr>
          <w:b/>
          <w:color w:val="000000" w:themeColor="text1"/>
          <w:sz w:val="28"/>
        </w:rPr>
        <w:t>Распоряжение</w:t>
      </w:r>
    </w:p>
    <w:p w14:paraId="556A4B9B" w14:textId="77777777" w:rsidR="00722E95" w:rsidRPr="00722E95" w:rsidRDefault="00722E95" w:rsidP="00722E9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</w:rPr>
      </w:pPr>
    </w:p>
    <w:p w14:paraId="1FA32D0D" w14:textId="69E35445" w:rsidR="00722E95" w:rsidRPr="00722E95" w:rsidRDefault="00722E95" w:rsidP="00722E9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</w:rPr>
      </w:pPr>
      <w:r w:rsidRPr="00722E95">
        <w:rPr>
          <w:b/>
          <w:color w:val="000000" w:themeColor="text1"/>
          <w:sz w:val="28"/>
        </w:rPr>
        <w:t>Правительства РФ</w:t>
      </w:r>
    </w:p>
    <w:p w14:paraId="025E3E63" w14:textId="77777777" w:rsidR="00722E95" w:rsidRPr="00722E95" w:rsidRDefault="00722E95" w:rsidP="00722E9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</w:rPr>
      </w:pPr>
    </w:p>
    <w:p w14:paraId="58098F2C" w14:textId="4912175D" w:rsidR="00722E95" w:rsidRPr="00722E95" w:rsidRDefault="00722E95" w:rsidP="00722E9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</w:rPr>
      </w:pPr>
      <w:r w:rsidRPr="00722E95">
        <w:rPr>
          <w:b/>
          <w:color w:val="000000" w:themeColor="text1"/>
          <w:sz w:val="28"/>
        </w:rPr>
        <w:t xml:space="preserve">от 6 июня 2022 г. </w:t>
      </w:r>
      <w:r w:rsidR="007C6521">
        <w:rPr>
          <w:b/>
          <w:color w:val="000000" w:themeColor="text1"/>
          <w:sz w:val="28"/>
        </w:rPr>
        <w:t>№</w:t>
      </w:r>
      <w:r w:rsidRPr="00722E95">
        <w:rPr>
          <w:b/>
          <w:color w:val="000000" w:themeColor="text1"/>
          <w:sz w:val="28"/>
        </w:rPr>
        <w:t> 1464-р</w:t>
      </w:r>
    </w:p>
    <w:p w14:paraId="47B57AE7" w14:textId="77777777" w:rsidR="00722E95" w:rsidRPr="00722E95" w:rsidRDefault="00722E95" w:rsidP="00722E95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</w:rPr>
      </w:pPr>
    </w:p>
    <w:p w14:paraId="01C66A26" w14:textId="10B1F6A6" w:rsidR="00722E95" w:rsidRPr="00722E95" w:rsidRDefault="00722E95" w:rsidP="00722E95">
      <w:pPr>
        <w:pStyle w:val="s1"/>
        <w:shd w:val="clear" w:color="auto" w:fill="FFFFFF"/>
        <w:ind w:firstLine="709"/>
        <w:jc w:val="both"/>
        <w:rPr>
          <w:color w:val="000000" w:themeColor="text1"/>
        </w:rPr>
      </w:pPr>
      <w:r w:rsidRPr="00722E95">
        <w:rPr>
          <w:color w:val="000000" w:themeColor="text1"/>
        </w:rPr>
        <w:t>Дополнить </w:t>
      </w:r>
      <w:hyperlink r:id="rId4" w:anchor="/document/71990282/entry/1000" w:history="1">
        <w:r w:rsidRPr="00722E95">
          <w:rPr>
            <w:rStyle w:val="a3"/>
            <w:color w:val="000000" w:themeColor="text1"/>
            <w:u w:val="none"/>
          </w:rPr>
          <w:t>перечень</w:t>
        </w:r>
      </w:hyperlink>
      <w:r w:rsidRPr="00722E95">
        <w:rPr>
          <w:color w:val="000000" w:themeColor="text1"/>
        </w:rPr>
        <w:t> 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процедур, утвержденный </w:t>
      </w:r>
      <w:hyperlink r:id="rId5" w:anchor="/document/71990282/entry/0" w:history="1">
        <w:r w:rsidRPr="00722E95">
          <w:rPr>
            <w:rStyle w:val="a3"/>
            <w:color w:val="000000" w:themeColor="text1"/>
            <w:u w:val="none"/>
          </w:rPr>
          <w:t>распоряжением</w:t>
        </w:r>
      </w:hyperlink>
      <w:r w:rsidRPr="00722E95">
        <w:rPr>
          <w:color w:val="000000" w:themeColor="text1"/>
        </w:rPr>
        <w:t xml:space="preserve"> Правительства Российской Федерации от 13 июля 2018 г. </w:t>
      </w:r>
      <w:r w:rsidR="007C6521">
        <w:rPr>
          <w:color w:val="000000" w:themeColor="text1"/>
        </w:rPr>
        <w:t>№</w:t>
      </w:r>
      <w:r w:rsidRPr="00722E95">
        <w:rPr>
          <w:color w:val="000000" w:themeColor="text1"/>
        </w:rPr>
        <w:t xml:space="preserve"> 1451-р (Собрание законодательства Российской Федерации, 2018, </w:t>
      </w:r>
      <w:r w:rsidR="007C6521">
        <w:rPr>
          <w:color w:val="000000" w:themeColor="text1"/>
        </w:rPr>
        <w:t>№</w:t>
      </w:r>
      <w:r w:rsidRPr="00722E95">
        <w:rPr>
          <w:color w:val="000000" w:themeColor="text1"/>
        </w:rPr>
        <w:t xml:space="preserve"> 30, ст. 4771; 2022, </w:t>
      </w:r>
      <w:r w:rsidR="007C6521">
        <w:rPr>
          <w:color w:val="000000" w:themeColor="text1"/>
        </w:rPr>
        <w:t>№</w:t>
      </w:r>
      <w:r w:rsidRPr="00722E95">
        <w:rPr>
          <w:color w:val="000000" w:themeColor="text1"/>
        </w:rPr>
        <w:t> 5, ст. 805), </w:t>
      </w:r>
      <w:hyperlink r:id="rId6" w:anchor="/document/71990282/entry/1029" w:history="1">
        <w:r w:rsidRPr="00722E95">
          <w:rPr>
            <w:rStyle w:val="a3"/>
            <w:color w:val="000000" w:themeColor="text1"/>
            <w:u w:val="none"/>
          </w:rPr>
          <w:t>пунктом 29</w:t>
        </w:r>
      </w:hyperlink>
      <w:r w:rsidRPr="00722E95">
        <w:rPr>
          <w:color w:val="000000" w:themeColor="text1"/>
        </w:rPr>
        <w:t> следующего содержания:</w:t>
      </w:r>
    </w:p>
    <w:p w14:paraId="33E2DB25" w14:textId="77777777" w:rsidR="00722E95" w:rsidRPr="00722E95" w:rsidRDefault="00722E95" w:rsidP="00722E95">
      <w:pPr>
        <w:pStyle w:val="s1"/>
        <w:shd w:val="clear" w:color="auto" w:fill="FFFFFF"/>
        <w:ind w:firstLine="709"/>
        <w:jc w:val="both"/>
        <w:rPr>
          <w:color w:val="000000" w:themeColor="text1"/>
        </w:rPr>
      </w:pPr>
      <w:r w:rsidRPr="00722E95">
        <w:rPr>
          <w:color w:val="000000" w:themeColor="text1"/>
        </w:rPr>
        <w:t>"29. Акционерное общество "БМ-Банк".</w:t>
      </w:r>
    </w:p>
    <w:p w14:paraId="68649730" w14:textId="77777777" w:rsidR="00722E95" w:rsidRDefault="00722E95" w:rsidP="00722E95">
      <w:pPr>
        <w:pStyle w:val="empty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3"/>
          <w:szCs w:val="23"/>
        </w:rPr>
      </w:pPr>
      <w:r w:rsidRPr="00722E95">
        <w:rPr>
          <w:color w:val="000000" w:themeColor="text1"/>
          <w:sz w:val="23"/>
          <w:szCs w:val="23"/>
        </w:rPr>
        <w:t> </w:t>
      </w:r>
    </w:p>
    <w:p w14:paraId="2149CB23" w14:textId="4DFC7014" w:rsidR="00722E95" w:rsidRPr="00722E95" w:rsidRDefault="00722E95" w:rsidP="00722E95">
      <w:pPr>
        <w:pStyle w:val="empty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3"/>
          <w:szCs w:val="23"/>
        </w:rPr>
      </w:pPr>
      <w:r w:rsidRPr="00722E95">
        <w:rPr>
          <w:color w:val="000000" w:themeColor="text1"/>
          <w:sz w:val="23"/>
          <w:szCs w:val="23"/>
        </w:rPr>
        <w:t>Председатель Правительства</w:t>
      </w:r>
      <w:r w:rsidRPr="00722E95">
        <w:rPr>
          <w:color w:val="000000" w:themeColor="text1"/>
          <w:sz w:val="23"/>
          <w:szCs w:val="23"/>
        </w:rPr>
        <w:br/>
        <w:t>Российской Федерации</w:t>
      </w:r>
    </w:p>
    <w:p w14:paraId="2702CA12" w14:textId="069EE09D" w:rsidR="00722E95" w:rsidRPr="00722E95" w:rsidRDefault="00722E95" w:rsidP="00722E95">
      <w:pPr>
        <w:pStyle w:val="aligncenter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722E95">
        <w:rPr>
          <w:color w:val="000000" w:themeColor="text1"/>
          <w:sz w:val="23"/>
          <w:szCs w:val="23"/>
        </w:rPr>
        <w:t>М. </w:t>
      </w:r>
      <w:proofErr w:type="spellStart"/>
      <w:r w:rsidRPr="00722E95">
        <w:rPr>
          <w:color w:val="000000" w:themeColor="text1"/>
          <w:sz w:val="23"/>
          <w:szCs w:val="23"/>
        </w:rPr>
        <w:t>Мишустин</w:t>
      </w:r>
      <w:proofErr w:type="spellEnd"/>
    </w:p>
    <w:p w14:paraId="50FE02B0" w14:textId="77777777" w:rsidR="006D32F1" w:rsidRPr="00722E95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254576E" w14:textId="77777777" w:rsidR="00722E95" w:rsidRPr="00722E95" w:rsidRDefault="00722E95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22E95" w:rsidRPr="0072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722E95"/>
    <w:rsid w:val="007C652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E95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2022-06-14T07:23:00Z</dcterms:created>
  <dcterms:modified xsi:type="dcterms:W3CDTF">2022-06-14T07:25:00Z</dcterms:modified>
</cp:coreProperties>
</file>