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19ED" w14:textId="2E66B101" w:rsidR="004837D9" w:rsidRPr="004837D9" w:rsidRDefault="004837D9" w:rsidP="00483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D9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2B27BA90" w14:textId="298EE769" w:rsidR="004837D9" w:rsidRPr="004837D9" w:rsidRDefault="004837D9" w:rsidP="00483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D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2E2CFEE1" w14:textId="60976371" w:rsidR="004837D9" w:rsidRPr="004837D9" w:rsidRDefault="004837D9" w:rsidP="00483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D9">
        <w:rPr>
          <w:rFonts w:ascii="Times New Roman" w:hAnsi="Times New Roman" w:cs="Times New Roman"/>
          <w:b/>
          <w:bCs/>
          <w:sz w:val="24"/>
          <w:szCs w:val="24"/>
        </w:rPr>
        <w:t xml:space="preserve">от 8 сентября 2021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837D9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09646639"/>
      <w:r w:rsidRPr="004837D9">
        <w:rPr>
          <w:rFonts w:ascii="Times New Roman" w:hAnsi="Times New Roman" w:cs="Times New Roman"/>
          <w:b/>
          <w:bCs/>
          <w:sz w:val="24"/>
          <w:szCs w:val="24"/>
        </w:rPr>
        <w:t>72718</w:t>
      </w:r>
      <w:bookmarkEnd w:id="0"/>
    </w:p>
    <w:p w14:paraId="0F3ACC0B" w14:textId="2C5D21A3" w:rsidR="004837D9" w:rsidRPr="004837D9" w:rsidRDefault="004837D9" w:rsidP="0048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подтверждении участником закупки опыта выполнения работ.</w:t>
      </w:r>
    </w:p>
    <w:p w14:paraId="214060EB" w14:textId="77777777" w:rsidR="004837D9" w:rsidRPr="004837D9" w:rsidRDefault="004837D9" w:rsidP="004837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837D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DD2D244" w14:textId="4349F67E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29.07.2021 по вопросу о порядке подтверждения опыта выполнения работ в соответствии с </w:t>
      </w:r>
      <w:r w:rsidRPr="004837D9">
        <w:rPr>
          <w:rFonts w:ascii="Times New Roman" w:hAnsi="Times New Roman" w:cs="Times New Roman"/>
          <w:sz w:val="24"/>
          <w:szCs w:val="24"/>
        </w:rPr>
        <w:t>постановлением</w:t>
      </w:r>
      <w:r w:rsidRPr="004837D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04.02.2015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99), сообщает следующее. </w:t>
      </w:r>
    </w:p>
    <w:p w14:paraId="5BD94BB3" w14:textId="26A17C40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Pr="004837D9">
        <w:rPr>
          <w:rFonts w:ascii="Times New Roman" w:hAnsi="Times New Roman" w:cs="Times New Roman"/>
          <w:sz w:val="24"/>
          <w:szCs w:val="24"/>
        </w:rPr>
        <w:t>пунктов 11.8</w:t>
      </w:r>
      <w:r w:rsidRPr="004837D9">
        <w:rPr>
          <w:rFonts w:ascii="Times New Roman" w:hAnsi="Times New Roman" w:cs="Times New Roman"/>
          <w:sz w:val="24"/>
          <w:szCs w:val="24"/>
        </w:rPr>
        <w:t xml:space="preserve"> и </w:t>
      </w:r>
      <w:r w:rsidRPr="004837D9">
        <w:rPr>
          <w:rFonts w:ascii="Times New Roman" w:hAnsi="Times New Roman" w:cs="Times New Roman"/>
          <w:sz w:val="24"/>
          <w:szCs w:val="24"/>
        </w:rPr>
        <w:t>12.5</w:t>
      </w:r>
      <w:r w:rsidRPr="004837D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3A39F96E" w14:textId="77777777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 w14:paraId="5D22BDE9" w14:textId="77777777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18DC8264" w14:textId="77777777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Вместе с тем Департамент полагает возможным высказать позицию в отношении поставленного в обращении вопроса. </w:t>
      </w:r>
    </w:p>
    <w:p w14:paraId="5E82FBA3" w14:textId="4F403FB9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Пунктом 2(7)</w:t>
      </w:r>
      <w:r w:rsidRPr="004837D9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99 установлено дополнительное требование к участникам закупки на выполнение работ по подготовке проектной документации и (или) выполнению инженерных изысканий, если начальная (максимальная) цена контракта (цена лота) для обеспечения федеральных нужд превышает 10 млн рублей, для обеспечения нужд субъектов Российской Федерации, муниципальных нужд - 5 млн рублей, о наличии за последние 5 лет до даты подачи заявки на участие в закупке опыта исполнения (с учетом правопреемства) одного контракта (договора) на выполнение соответствующих работ. </w:t>
      </w:r>
    </w:p>
    <w:p w14:paraId="61FC76BA" w14:textId="4544C263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Документом, подтверждающим соответствие участников закупки дополнительному требованию, установленному </w:t>
      </w:r>
      <w:r w:rsidRPr="004837D9">
        <w:rPr>
          <w:rFonts w:ascii="Times New Roman" w:hAnsi="Times New Roman" w:cs="Times New Roman"/>
          <w:sz w:val="24"/>
          <w:szCs w:val="24"/>
        </w:rPr>
        <w:t>пунктом 2(7)</w:t>
      </w:r>
      <w:r w:rsidRPr="004837D9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99, является в том числе копия исполненного контракта (договора). </w:t>
      </w:r>
    </w:p>
    <w:p w14:paraId="2D63A798" w14:textId="518154AD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Таким образом, в случае, предусмотренном </w:t>
      </w:r>
      <w:r w:rsidRPr="004837D9">
        <w:rPr>
          <w:rFonts w:ascii="Times New Roman" w:hAnsi="Times New Roman" w:cs="Times New Roman"/>
          <w:sz w:val="24"/>
          <w:szCs w:val="24"/>
        </w:rPr>
        <w:t>пунктом 2(7)</w:t>
      </w:r>
      <w:r w:rsidRPr="004837D9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99, участник закупки представляет копию исполненного контракта, заключенного в соответствии с Федеральным </w:t>
      </w:r>
      <w:r w:rsidRPr="004837D9">
        <w:rPr>
          <w:rFonts w:ascii="Times New Roman" w:hAnsi="Times New Roman" w:cs="Times New Roman"/>
          <w:sz w:val="24"/>
          <w:szCs w:val="24"/>
        </w:rPr>
        <w:t>законом</w:t>
      </w:r>
      <w:r w:rsidRPr="004837D9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37D9">
        <w:rPr>
          <w:rFonts w:ascii="Times New Roman" w:hAnsi="Times New Roman" w:cs="Times New Roman"/>
          <w:sz w:val="24"/>
          <w:szCs w:val="24"/>
        </w:rPr>
        <w:t xml:space="preserve"> 44-ФЗ "О </w:t>
      </w:r>
      <w:r w:rsidRPr="004837D9">
        <w:rPr>
          <w:rFonts w:ascii="Times New Roman" w:hAnsi="Times New Roman" w:cs="Times New Roman"/>
          <w:sz w:val="24"/>
          <w:szCs w:val="24"/>
        </w:rPr>
        <w:lastRenderedPageBreak/>
        <w:t xml:space="preserve">контрактной системе в сфере закупок товаров, работ, услуг для обеспечения государственных и муниципальных нужд", или копию любого договора, подтверждающих наличие опыта у конкретного лица и позволяющих сделать вывод об объеме выполненных работ непосредственно этим участником. </w:t>
      </w:r>
    </w:p>
    <w:p w14:paraId="63214CE1" w14:textId="77777777" w:rsidR="004837D9" w:rsidRPr="004837D9" w:rsidRDefault="004837D9" w:rsidP="00483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F8F4BB4" w14:textId="77777777" w:rsidR="004837D9" w:rsidRPr="004837D9" w:rsidRDefault="004837D9" w:rsidP="00A446B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0757E474" w14:textId="77777777" w:rsidR="004837D9" w:rsidRPr="004837D9" w:rsidRDefault="004837D9" w:rsidP="00A446B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51E3E21F" w14:textId="77777777" w:rsidR="004837D9" w:rsidRPr="004837D9" w:rsidRDefault="004837D9" w:rsidP="00A446B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08.09.2021 </w:t>
      </w:r>
    </w:p>
    <w:p w14:paraId="50FE02B0" w14:textId="77777777" w:rsidR="006D32F1" w:rsidRPr="004837D9" w:rsidRDefault="006D32F1" w:rsidP="004837D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8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306212"/>
    <w:rsid w:val="004837D9"/>
    <w:rsid w:val="00544CE9"/>
    <w:rsid w:val="006D32F1"/>
    <w:rsid w:val="008B4EEB"/>
    <w:rsid w:val="00A446B2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7D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2022-07-25T08:04:00Z</dcterms:created>
  <dcterms:modified xsi:type="dcterms:W3CDTF">2022-07-25T08:04:00Z</dcterms:modified>
</cp:coreProperties>
</file>