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98" w:rsidRPr="00AD4837" w:rsidRDefault="00295698" w:rsidP="00AD4837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837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295698" w:rsidRPr="00AD4837" w:rsidRDefault="00295698" w:rsidP="00AD4837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837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295698" w:rsidRPr="00AD4837" w:rsidRDefault="00295698" w:rsidP="00AD4837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837">
        <w:rPr>
          <w:rFonts w:ascii="Times New Roman" w:hAnsi="Times New Roman" w:cs="Times New Roman"/>
          <w:b/>
          <w:sz w:val="24"/>
          <w:szCs w:val="24"/>
        </w:rPr>
        <w:t xml:space="preserve">от 21 декабря 2022 г. </w:t>
      </w:r>
      <w:r w:rsidR="00AD4837">
        <w:rPr>
          <w:rFonts w:ascii="Times New Roman" w:hAnsi="Times New Roman" w:cs="Times New Roman"/>
          <w:b/>
          <w:sz w:val="24"/>
          <w:szCs w:val="24"/>
        </w:rPr>
        <w:t>№</w:t>
      </w:r>
      <w:r w:rsidRPr="00AD4837">
        <w:rPr>
          <w:rFonts w:ascii="Times New Roman" w:hAnsi="Times New Roman" w:cs="Times New Roman"/>
          <w:b/>
          <w:sz w:val="24"/>
          <w:szCs w:val="24"/>
        </w:rPr>
        <w:t xml:space="preserve"> 24-06-06/125556</w:t>
      </w:r>
      <w:r w:rsidR="00AD4837" w:rsidRPr="00AD4837">
        <w:rPr>
          <w:rFonts w:ascii="Times New Roman" w:hAnsi="Times New Roman" w:cs="Times New Roman"/>
          <w:b/>
          <w:sz w:val="24"/>
          <w:szCs w:val="24"/>
        </w:rPr>
        <w:t xml:space="preserve"> "Об указании в </w:t>
      </w:r>
      <w:proofErr w:type="gramStart"/>
      <w:r w:rsidR="00AD4837" w:rsidRPr="00AD4837">
        <w:rPr>
          <w:rFonts w:ascii="Times New Roman" w:hAnsi="Times New Roman" w:cs="Times New Roman"/>
          <w:b/>
          <w:sz w:val="24"/>
          <w:szCs w:val="24"/>
        </w:rPr>
        <w:t>извещении</w:t>
      </w:r>
      <w:proofErr w:type="gramEnd"/>
      <w:r w:rsidR="00AD4837" w:rsidRPr="00AD4837">
        <w:rPr>
          <w:rFonts w:ascii="Times New Roman" w:hAnsi="Times New Roman" w:cs="Times New Roman"/>
          <w:b/>
          <w:sz w:val="24"/>
          <w:szCs w:val="24"/>
        </w:rPr>
        <w:t xml:space="preserve"> о закупке и проекте контракта срока исполнения и цены отдельного этапа исполнения контракта; о сроке исполнения контракта (его отдельных этапов)"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> 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5698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обращения от 28.11.2022, направленные письмом от 06.12.2022, по вопросу о применении положений Федерального закона от 05.04.2013 </w:t>
      </w:r>
      <w:r w:rsidR="00AD4837">
        <w:rPr>
          <w:rFonts w:ascii="Times New Roman" w:hAnsi="Times New Roman" w:cs="Times New Roman"/>
          <w:sz w:val="24"/>
          <w:szCs w:val="24"/>
        </w:rPr>
        <w:t>№</w:t>
      </w:r>
      <w:r w:rsidRPr="00295698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AD4837">
        <w:rPr>
          <w:rFonts w:ascii="Times New Roman" w:hAnsi="Times New Roman" w:cs="Times New Roman"/>
          <w:sz w:val="24"/>
          <w:szCs w:val="24"/>
        </w:rPr>
        <w:t>№</w:t>
      </w:r>
      <w:r w:rsidRPr="00295698">
        <w:rPr>
          <w:rFonts w:ascii="Times New Roman" w:hAnsi="Times New Roman" w:cs="Times New Roman"/>
          <w:sz w:val="24"/>
          <w:szCs w:val="24"/>
        </w:rPr>
        <w:t xml:space="preserve"> 44-ФЗ) в части установления отдельных этапов исполнения контракта, сообщает следующее.</w:t>
      </w:r>
      <w:proofErr w:type="gramEnd"/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</w:t>
      </w:r>
      <w:r w:rsidR="00AD4837">
        <w:rPr>
          <w:rFonts w:ascii="Times New Roman" w:hAnsi="Times New Roman" w:cs="Times New Roman"/>
          <w:sz w:val="24"/>
          <w:szCs w:val="24"/>
        </w:rPr>
        <w:t>№</w:t>
      </w:r>
      <w:r w:rsidRPr="00295698">
        <w:rPr>
          <w:rFonts w:ascii="Times New Roman" w:hAnsi="Times New Roman" w:cs="Times New Roman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5698">
        <w:rPr>
          <w:rFonts w:ascii="Times New Roman" w:hAnsi="Times New Roman" w:cs="Times New Roman"/>
          <w:sz w:val="24"/>
          <w:szCs w:val="24"/>
        </w:rPr>
        <w:t xml:space="preserve">Согласно пунктам 11.8 и 12.5 Регламента Министерства финансов Российской Федерации, утвержденного приказом Министерства финансов Российской Федерации от 14.09.2018 </w:t>
      </w:r>
      <w:r w:rsidR="00AD4837">
        <w:rPr>
          <w:rFonts w:ascii="Times New Roman" w:hAnsi="Times New Roman" w:cs="Times New Roman"/>
          <w:sz w:val="24"/>
          <w:szCs w:val="24"/>
        </w:rPr>
        <w:t>№</w:t>
      </w:r>
      <w:r w:rsidRPr="00295698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</w:t>
      </w:r>
      <w:proofErr w:type="gramEnd"/>
      <w:r w:rsidRPr="0029569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95698">
        <w:rPr>
          <w:rFonts w:ascii="Times New Roman" w:hAnsi="Times New Roman" w:cs="Times New Roman"/>
          <w:sz w:val="24"/>
          <w:szCs w:val="24"/>
        </w:rPr>
        <w:t>принятого</w:t>
      </w:r>
      <w:proofErr w:type="gramEnd"/>
      <w:r w:rsidRPr="00295698">
        <w:rPr>
          <w:rFonts w:ascii="Times New Roman" w:hAnsi="Times New Roman" w:cs="Times New Roman"/>
          <w:sz w:val="24"/>
          <w:szCs w:val="24"/>
        </w:rPr>
        <w:t xml:space="preserve"> по обращению.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295698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295698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>Вместе с тем в рамках компетенции Департамента полагаем необходимым отметить следующее.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>По вопросу 1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 xml:space="preserve">В соответствии с пунктом 8.4 части 1 статьи 3 Закона </w:t>
      </w:r>
      <w:r w:rsidR="00AD4837">
        <w:rPr>
          <w:rFonts w:ascii="Times New Roman" w:hAnsi="Times New Roman" w:cs="Times New Roman"/>
          <w:sz w:val="24"/>
          <w:szCs w:val="24"/>
        </w:rPr>
        <w:t>№</w:t>
      </w:r>
      <w:r w:rsidRPr="00295698">
        <w:rPr>
          <w:rFonts w:ascii="Times New Roman" w:hAnsi="Times New Roman" w:cs="Times New Roman"/>
          <w:sz w:val="24"/>
          <w:szCs w:val="24"/>
        </w:rPr>
        <w:t xml:space="preserve"> 44-ФЗ отдельным этапом исполнения контракта является часть обязательства поставщика (подрядчика, исполнителя), в отношении которого контрактом установлена обязанность заказчика </w:t>
      </w:r>
      <w:proofErr w:type="gramStart"/>
      <w:r w:rsidRPr="00295698">
        <w:rPr>
          <w:rFonts w:ascii="Times New Roman" w:hAnsi="Times New Roman" w:cs="Times New Roman"/>
          <w:sz w:val="24"/>
          <w:szCs w:val="24"/>
        </w:rPr>
        <w:t>обеспечить</w:t>
      </w:r>
      <w:proofErr w:type="gramEnd"/>
      <w:r w:rsidRPr="00295698">
        <w:rPr>
          <w:rFonts w:ascii="Times New Roman" w:hAnsi="Times New Roman" w:cs="Times New Roman"/>
          <w:sz w:val="24"/>
          <w:szCs w:val="24"/>
        </w:rPr>
        <w:t xml:space="preserve"> приемку (с оформлением в соответствии с Законом </w:t>
      </w:r>
      <w:r w:rsidR="00AD4837">
        <w:rPr>
          <w:rFonts w:ascii="Times New Roman" w:hAnsi="Times New Roman" w:cs="Times New Roman"/>
          <w:sz w:val="24"/>
          <w:szCs w:val="24"/>
        </w:rPr>
        <w:t>№</w:t>
      </w:r>
      <w:r w:rsidRPr="00295698">
        <w:rPr>
          <w:rFonts w:ascii="Times New Roman" w:hAnsi="Times New Roman" w:cs="Times New Roman"/>
          <w:sz w:val="24"/>
          <w:szCs w:val="24"/>
        </w:rPr>
        <w:t xml:space="preserve"> 44-ФЗ документа о приемке) и оплату поставленного товара, выполненной работы, оказанной услуги.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lastRenderedPageBreak/>
        <w:t>Таким образом, в случае, если условия планируемых к заключению контрактов предусматривают поставку части товара, выполнение части работы, оказание части услуги с последующей их приемкой и оплатой, заказчик устанавливает отдельные этапы исполнения контракта.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 xml:space="preserve">Согласно части 1 статьи 42 Закона </w:t>
      </w:r>
      <w:r w:rsidR="00AD4837">
        <w:rPr>
          <w:rFonts w:ascii="Times New Roman" w:hAnsi="Times New Roman" w:cs="Times New Roman"/>
          <w:sz w:val="24"/>
          <w:szCs w:val="24"/>
        </w:rPr>
        <w:t>№</w:t>
      </w:r>
      <w:r w:rsidRPr="00295698">
        <w:rPr>
          <w:rFonts w:ascii="Times New Roman" w:hAnsi="Times New Roman" w:cs="Times New Roman"/>
          <w:sz w:val="24"/>
          <w:szCs w:val="24"/>
        </w:rPr>
        <w:t xml:space="preserve"> 44-ФЗ при осуществлении закупки путем проведения открытых конкурентных способов заказчик формирует с использованием единой информационной системы в сфере закупок, подписывает усиленной электронной подписью лица, имеющего право действовать от имени заказчика, и размещает в единой информационной системе в сфере закупок извещение об осуществлении закупки, содержащее </w:t>
      </w:r>
      <w:proofErr w:type="gramStart"/>
      <w:r w:rsidRPr="00295698">
        <w:rPr>
          <w:rFonts w:ascii="Times New Roman" w:hAnsi="Times New Roman" w:cs="Times New Roman"/>
          <w:sz w:val="24"/>
          <w:szCs w:val="24"/>
        </w:rPr>
        <w:t>информацию</w:t>
      </w:r>
      <w:proofErr w:type="gramEnd"/>
      <w:r w:rsidRPr="00295698">
        <w:rPr>
          <w:rFonts w:ascii="Times New Roman" w:hAnsi="Times New Roman" w:cs="Times New Roman"/>
          <w:sz w:val="24"/>
          <w:szCs w:val="24"/>
        </w:rPr>
        <w:t xml:space="preserve"> в том числе о сроке исполнения контракта (отдельных этапов исполнения контракта, если проектом контракта предусмотрены такие этапы), а также о начальной (максимальной) цене контракта (цене отдельных этапов исполнения контракта, если проектом контракта предусмотрены такие этапы).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>Следовательно, в случае если проектом контракта предусмотрены отдельные этапы исполнения контракта, заказчик в извещении об осуществлении закупки обязан указать срок исполнения и цену отдельных этапов исполнения контракта.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34 Закона </w:t>
      </w:r>
      <w:r w:rsidR="00AD4837">
        <w:rPr>
          <w:rFonts w:ascii="Times New Roman" w:hAnsi="Times New Roman" w:cs="Times New Roman"/>
          <w:sz w:val="24"/>
          <w:szCs w:val="24"/>
        </w:rPr>
        <w:t>№</w:t>
      </w:r>
      <w:r w:rsidRPr="00295698">
        <w:rPr>
          <w:rFonts w:ascii="Times New Roman" w:hAnsi="Times New Roman" w:cs="Times New Roman"/>
          <w:sz w:val="24"/>
          <w:szCs w:val="24"/>
        </w:rPr>
        <w:t xml:space="preserve"> 44-ФЗ в случае, предусмотренном частью 24 статьи 22 Закона </w:t>
      </w:r>
      <w:r w:rsidR="00AD4837">
        <w:rPr>
          <w:rFonts w:ascii="Times New Roman" w:hAnsi="Times New Roman" w:cs="Times New Roman"/>
          <w:sz w:val="24"/>
          <w:szCs w:val="24"/>
        </w:rPr>
        <w:t>№</w:t>
      </w:r>
      <w:r w:rsidRPr="00295698">
        <w:rPr>
          <w:rFonts w:ascii="Times New Roman" w:hAnsi="Times New Roman" w:cs="Times New Roman"/>
          <w:sz w:val="24"/>
          <w:szCs w:val="24"/>
        </w:rPr>
        <w:t xml:space="preserve"> 44-ФЗ, контракт должен содержать порядок определения количества поставляемого товара, объема выполняемой работы, оказываемой услуги на основании заявок заказчика (часть 1 статьи 34 Закона </w:t>
      </w:r>
      <w:r w:rsidR="00AD4837">
        <w:rPr>
          <w:rFonts w:ascii="Times New Roman" w:hAnsi="Times New Roman" w:cs="Times New Roman"/>
          <w:sz w:val="24"/>
          <w:szCs w:val="24"/>
        </w:rPr>
        <w:t>№</w:t>
      </w:r>
      <w:r w:rsidRPr="00295698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 xml:space="preserve">При этом Закон </w:t>
      </w:r>
      <w:r w:rsidR="00AD4837">
        <w:rPr>
          <w:rFonts w:ascii="Times New Roman" w:hAnsi="Times New Roman" w:cs="Times New Roman"/>
          <w:sz w:val="24"/>
          <w:szCs w:val="24"/>
        </w:rPr>
        <w:t>№</w:t>
      </w:r>
      <w:r w:rsidRPr="00295698">
        <w:rPr>
          <w:rFonts w:ascii="Times New Roman" w:hAnsi="Times New Roman" w:cs="Times New Roman"/>
          <w:sz w:val="24"/>
          <w:szCs w:val="24"/>
        </w:rPr>
        <w:t xml:space="preserve"> 44-ФЗ не содержит положений, запрещающих поставку товаров, выполнение работ, оказание услуг на основании заявок заказчика в случае, если количество поставляемых товаров, объем подлежащих выполнению работ, оказанию услуг можно определить.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 xml:space="preserve">Частью 1 статьи 2 Закона </w:t>
      </w:r>
      <w:r w:rsidR="00AD4837">
        <w:rPr>
          <w:rFonts w:ascii="Times New Roman" w:hAnsi="Times New Roman" w:cs="Times New Roman"/>
          <w:sz w:val="24"/>
          <w:szCs w:val="24"/>
        </w:rPr>
        <w:t>№</w:t>
      </w:r>
      <w:r w:rsidRPr="00295698">
        <w:rPr>
          <w:rFonts w:ascii="Times New Roman" w:hAnsi="Times New Roman" w:cs="Times New Roman"/>
          <w:sz w:val="24"/>
          <w:szCs w:val="24"/>
        </w:rPr>
        <w:t xml:space="preserve"> 44-ФЗ установлено, что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</w:t>
      </w:r>
      <w:proofErr w:type="gramStart"/>
      <w:r w:rsidRPr="00295698">
        <w:rPr>
          <w:rFonts w:ascii="Times New Roman" w:hAnsi="Times New Roman" w:cs="Times New Roman"/>
          <w:sz w:val="24"/>
          <w:szCs w:val="24"/>
        </w:rPr>
        <w:t>основывается</w:t>
      </w:r>
      <w:proofErr w:type="gramEnd"/>
      <w:r w:rsidRPr="00295698">
        <w:rPr>
          <w:rFonts w:ascii="Times New Roman" w:hAnsi="Times New Roman" w:cs="Times New Roman"/>
          <w:sz w:val="24"/>
          <w:szCs w:val="24"/>
        </w:rPr>
        <w:t xml:space="preserve"> в том числе на положениях Гражданского кодекса Российской Федерации (далее - ГК РФ).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 xml:space="preserve">Согласно положениям статьи 190 ГК </w:t>
      </w:r>
      <w:proofErr w:type="gramStart"/>
      <w:r w:rsidRPr="00295698">
        <w:rPr>
          <w:rFonts w:ascii="Times New Roman" w:hAnsi="Times New Roman" w:cs="Times New Roman"/>
          <w:sz w:val="24"/>
          <w:szCs w:val="24"/>
        </w:rPr>
        <w:t>РФ</w:t>
      </w:r>
      <w:proofErr w:type="gramEnd"/>
      <w:r w:rsidRPr="00295698">
        <w:rPr>
          <w:rFonts w:ascii="Times New Roman" w:hAnsi="Times New Roman" w:cs="Times New Roman"/>
          <w:sz w:val="24"/>
          <w:szCs w:val="24"/>
        </w:rPr>
        <w:t xml:space="preserve"> установленный законом, иными правовыми актами, сделкой или назначаемый судом срок определяется календарной датой или истечением периода времени, который исчисляется годами, месяцами, неделями, днями или часами.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>Срок может определяться также указанием на событие, которое должно неизбежно наступить.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>В соответствии со статьей 191 ГК РФ течение срока, определенного периодом времени, начинается на следующий день после календарной даты или наступления события, которыми определено его начало.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5698">
        <w:rPr>
          <w:rFonts w:ascii="Times New Roman" w:hAnsi="Times New Roman" w:cs="Times New Roman"/>
          <w:sz w:val="24"/>
          <w:szCs w:val="24"/>
        </w:rPr>
        <w:t xml:space="preserve">Учитывая изложенное, в случае, указанном в обращении, при установлении заказчиком отдельных этапов исполнения контракта заказчик в извещении об </w:t>
      </w:r>
      <w:r w:rsidRPr="00295698">
        <w:rPr>
          <w:rFonts w:ascii="Times New Roman" w:hAnsi="Times New Roman" w:cs="Times New Roman"/>
          <w:sz w:val="24"/>
          <w:szCs w:val="24"/>
        </w:rPr>
        <w:lastRenderedPageBreak/>
        <w:t>осуществлении закупки и (или) проекте контракта вправе указать в соответствии с положениями статьи 190 ГК РФ срок исполнения и цену отдельного этапа исполнения контракта с указанием на событие (заявка заказчика).</w:t>
      </w:r>
      <w:proofErr w:type="gramEnd"/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>По вопросу 2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 xml:space="preserve">Согласно части 1 статьи 94 Закона </w:t>
      </w:r>
      <w:r w:rsidR="00AD4837">
        <w:rPr>
          <w:rFonts w:ascii="Times New Roman" w:hAnsi="Times New Roman" w:cs="Times New Roman"/>
          <w:sz w:val="24"/>
          <w:szCs w:val="24"/>
        </w:rPr>
        <w:t>№</w:t>
      </w:r>
      <w:r w:rsidRPr="00295698">
        <w:rPr>
          <w:rFonts w:ascii="Times New Roman" w:hAnsi="Times New Roman" w:cs="Times New Roman"/>
          <w:sz w:val="24"/>
          <w:szCs w:val="24"/>
        </w:rPr>
        <w:t xml:space="preserve"> 44-ФЗ исполнение контракта включает в себя следующий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Законом </w:t>
      </w:r>
      <w:r w:rsidR="00AD4837">
        <w:rPr>
          <w:rFonts w:ascii="Times New Roman" w:hAnsi="Times New Roman" w:cs="Times New Roman"/>
          <w:sz w:val="24"/>
          <w:szCs w:val="24"/>
        </w:rPr>
        <w:t>№</w:t>
      </w:r>
      <w:r w:rsidRPr="00295698">
        <w:rPr>
          <w:rFonts w:ascii="Times New Roman" w:hAnsi="Times New Roman" w:cs="Times New Roman"/>
          <w:sz w:val="24"/>
          <w:szCs w:val="24"/>
        </w:rPr>
        <w:t xml:space="preserve"> 44-ФЗ, в том числе: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 xml:space="preserve">1) приемку поставленного товара, выполненной работы (ее результатов), оказанной услуги, отдельных этапов исполнения контракта, предусмотренных контрактом, включая проведение в соответствии с Законом </w:t>
      </w:r>
      <w:r w:rsidR="00AD4837">
        <w:rPr>
          <w:rFonts w:ascii="Times New Roman" w:hAnsi="Times New Roman" w:cs="Times New Roman"/>
          <w:sz w:val="24"/>
          <w:szCs w:val="24"/>
        </w:rPr>
        <w:t>№</w:t>
      </w:r>
      <w:r w:rsidRPr="00295698">
        <w:rPr>
          <w:rFonts w:ascii="Times New Roman" w:hAnsi="Times New Roman" w:cs="Times New Roman"/>
          <w:sz w:val="24"/>
          <w:szCs w:val="24"/>
        </w:rPr>
        <w:t xml:space="preserve"> 44-ФЗ экспертизы поставленного товара, результатов выполненной работы, оказанной услуги, отдельных этапов исполнения контракта;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>2) оплату заказчиком поставщику (подрядчику, исполнителю) поставленного товара, выполненной работы (ее результатов), оказанной услуги, а также отдельных этапов исполнения контракта;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 xml:space="preserve">3) взаимодействие заказчика с поставщиком (подрядчиком, исполнителем) при исполнении, изменении, расторжении контракта в соответствии со статьей 95 Закона </w:t>
      </w:r>
      <w:r w:rsidR="00AD4837">
        <w:rPr>
          <w:rFonts w:ascii="Times New Roman" w:hAnsi="Times New Roman" w:cs="Times New Roman"/>
          <w:sz w:val="24"/>
          <w:szCs w:val="24"/>
        </w:rPr>
        <w:t>№</w:t>
      </w:r>
      <w:r w:rsidRPr="00295698">
        <w:rPr>
          <w:rFonts w:ascii="Times New Roman" w:hAnsi="Times New Roman" w:cs="Times New Roman"/>
          <w:sz w:val="24"/>
          <w:szCs w:val="24"/>
        </w:rPr>
        <w:t xml:space="preserve"> 44-ФЗ, применении мер ответственности и совершении иных действий в случае нарушения поставщиком (подрядчиком, исполнителем) или заказчиком условий контракта.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5698">
        <w:rPr>
          <w:rFonts w:ascii="Times New Roman" w:hAnsi="Times New Roman" w:cs="Times New Roman"/>
          <w:sz w:val="24"/>
          <w:szCs w:val="24"/>
        </w:rPr>
        <w:t xml:space="preserve">В соответствии с пунктом 1 части 13 статьи 34 Закона </w:t>
      </w:r>
      <w:r w:rsidR="00AD4837">
        <w:rPr>
          <w:rFonts w:ascii="Times New Roman" w:hAnsi="Times New Roman" w:cs="Times New Roman"/>
          <w:sz w:val="24"/>
          <w:szCs w:val="24"/>
        </w:rPr>
        <w:t>№</w:t>
      </w:r>
      <w:r w:rsidRPr="00295698">
        <w:rPr>
          <w:rFonts w:ascii="Times New Roman" w:hAnsi="Times New Roman" w:cs="Times New Roman"/>
          <w:sz w:val="24"/>
          <w:szCs w:val="24"/>
        </w:rPr>
        <w:t xml:space="preserve"> 44-ФЗ в контракт включаются обязательные условия о порядке и сроках оплаты товара, работы или услуги, в том числе с учетом положений части 13 статьи 37 Закона </w:t>
      </w:r>
      <w:r w:rsidR="00AD4837">
        <w:rPr>
          <w:rFonts w:ascii="Times New Roman" w:hAnsi="Times New Roman" w:cs="Times New Roman"/>
          <w:sz w:val="24"/>
          <w:szCs w:val="24"/>
        </w:rPr>
        <w:t>№</w:t>
      </w:r>
      <w:r w:rsidRPr="00295698">
        <w:rPr>
          <w:rFonts w:ascii="Times New Roman" w:hAnsi="Times New Roman" w:cs="Times New Roman"/>
          <w:sz w:val="24"/>
          <w:szCs w:val="24"/>
        </w:rPr>
        <w:t xml:space="preserve">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</w:t>
      </w:r>
      <w:proofErr w:type="gramEnd"/>
      <w:r w:rsidRPr="00295698">
        <w:rPr>
          <w:rFonts w:ascii="Times New Roman" w:hAnsi="Times New Roman" w:cs="Times New Roman"/>
          <w:sz w:val="24"/>
          <w:szCs w:val="24"/>
        </w:rPr>
        <w:t xml:space="preserve"> требованиям, установленным контрактом, о порядке и сроках оформления результатов такой приемки.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5698">
        <w:rPr>
          <w:rFonts w:ascii="Times New Roman" w:hAnsi="Times New Roman" w:cs="Times New Roman"/>
          <w:sz w:val="24"/>
          <w:szCs w:val="24"/>
        </w:rPr>
        <w:t xml:space="preserve">Согласно части 7 статьи 94 Закона </w:t>
      </w:r>
      <w:r w:rsidR="00AD4837">
        <w:rPr>
          <w:rFonts w:ascii="Times New Roman" w:hAnsi="Times New Roman" w:cs="Times New Roman"/>
          <w:sz w:val="24"/>
          <w:szCs w:val="24"/>
        </w:rPr>
        <w:t>№</w:t>
      </w:r>
      <w:r w:rsidRPr="00295698">
        <w:rPr>
          <w:rFonts w:ascii="Times New Roman" w:hAnsi="Times New Roman" w:cs="Times New Roman"/>
          <w:sz w:val="24"/>
          <w:szCs w:val="24"/>
        </w:rPr>
        <w:t xml:space="preserve"> 44-ФЗ приемка результатов отдельного этапа исполнения контракта, а также поставленного товара, выполненной работы или оказанной услуги осуществляется в порядке и в сроки, которые установлены контрактом,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(подрядчику, исполнителю) в те же сроки</w:t>
      </w:r>
      <w:proofErr w:type="gramEnd"/>
      <w:r w:rsidRPr="00295698">
        <w:rPr>
          <w:rFonts w:ascii="Times New Roman" w:hAnsi="Times New Roman" w:cs="Times New Roman"/>
          <w:sz w:val="24"/>
          <w:szCs w:val="24"/>
        </w:rPr>
        <w:t xml:space="preserve"> заказчиком направляется в письменной форме мотивированный отказ от подписания такого документа.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5698">
        <w:rPr>
          <w:rFonts w:ascii="Times New Roman" w:hAnsi="Times New Roman" w:cs="Times New Roman"/>
          <w:sz w:val="24"/>
          <w:szCs w:val="24"/>
        </w:rPr>
        <w:t xml:space="preserve">Таким образом, Законом </w:t>
      </w:r>
      <w:r w:rsidR="00AD4837">
        <w:rPr>
          <w:rFonts w:ascii="Times New Roman" w:hAnsi="Times New Roman" w:cs="Times New Roman"/>
          <w:sz w:val="24"/>
          <w:szCs w:val="24"/>
        </w:rPr>
        <w:t>№</w:t>
      </w:r>
      <w:r w:rsidRPr="00295698">
        <w:rPr>
          <w:rFonts w:ascii="Times New Roman" w:hAnsi="Times New Roman" w:cs="Times New Roman"/>
          <w:sz w:val="24"/>
          <w:szCs w:val="24"/>
        </w:rPr>
        <w:t xml:space="preserve"> 44-ФЗ установлено, что исполнение контракта должно происходить в соответствии с условиями, установленными контрактом, при этом порядок приемки поставленного товара, выполненной работы (ее результатов) или </w:t>
      </w:r>
      <w:r w:rsidRPr="00295698">
        <w:rPr>
          <w:rFonts w:ascii="Times New Roman" w:hAnsi="Times New Roman" w:cs="Times New Roman"/>
          <w:sz w:val="24"/>
          <w:szCs w:val="24"/>
        </w:rPr>
        <w:lastRenderedPageBreak/>
        <w:t>оказанной услуги, порядок оформления результатов такой приемки, а также порядок и сроки оплаты товара, работы, услуги устанавливаются заказчиком самостоятельно в контракте.</w:t>
      </w:r>
      <w:proofErr w:type="gramEnd"/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 xml:space="preserve">Следует отметить, что датой приемки поставленного товара, выполненной работы, оказанной услуги согласно пункту 8 части 13 статьи 94 Закона </w:t>
      </w:r>
      <w:r w:rsidR="00AD4837">
        <w:rPr>
          <w:rFonts w:ascii="Times New Roman" w:hAnsi="Times New Roman" w:cs="Times New Roman"/>
          <w:sz w:val="24"/>
          <w:szCs w:val="24"/>
        </w:rPr>
        <w:t>№</w:t>
      </w:r>
      <w:r w:rsidRPr="00295698">
        <w:rPr>
          <w:rFonts w:ascii="Times New Roman" w:hAnsi="Times New Roman" w:cs="Times New Roman"/>
          <w:sz w:val="24"/>
          <w:szCs w:val="24"/>
        </w:rPr>
        <w:t xml:space="preserve"> 44-ФЗ считается дата размещения в единой информационной системе документа о приемке, подписанного заказчиком.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 xml:space="preserve">Учитывая изложенное, указываемый в извещении об осуществлении закупки срок исполнения контракта (отдельных этапов исполнения контракта) представляет собой срок, </w:t>
      </w:r>
      <w:proofErr w:type="gramStart"/>
      <w:r w:rsidRPr="00295698">
        <w:rPr>
          <w:rFonts w:ascii="Times New Roman" w:hAnsi="Times New Roman" w:cs="Times New Roman"/>
          <w:sz w:val="24"/>
          <w:szCs w:val="24"/>
        </w:rPr>
        <w:t>включающий</w:t>
      </w:r>
      <w:proofErr w:type="gramEnd"/>
      <w:r w:rsidRPr="00295698">
        <w:rPr>
          <w:rFonts w:ascii="Times New Roman" w:hAnsi="Times New Roman" w:cs="Times New Roman"/>
          <w:sz w:val="24"/>
          <w:szCs w:val="24"/>
        </w:rPr>
        <w:t xml:space="preserve"> в том числе приемку поставленного товара, выполненной работы (ее результатов), оказанной услуги (отдельных этапов исполнения контракта), а также оплату заказчиком поставщику (подрядчику, исполнителю) поставленного товара, выполненной работы (ее результатов), оказанной услуги (отдельных этапов исполнения контракта).</w:t>
      </w:r>
    </w:p>
    <w:p w:rsidR="00295698" w:rsidRPr="00295698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> </w:t>
      </w:r>
    </w:p>
    <w:p w:rsidR="00295698" w:rsidRPr="00295698" w:rsidRDefault="00295698" w:rsidP="00AD4837">
      <w:pPr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295698" w:rsidRPr="00295698" w:rsidRDefault="00295698" w:rsidP="00AD4837">
      <w:pPr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>Д.А.ГОТОВЦЕВ</w:t>
      </w:r>
    </w:p>
    <w:p w:rsidR="00295698" w:rsidRPr="00295698" w:rsidRDefault="00295698" w:rsidP="00AD4837">
      <w:pPr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>21.12.2022</w:t>
      </w:r>
    </w:p>
    <w:p w:rsidR="00FD1DEC" w:rsidRPr="00795685" w:rsidRDefault="00295698" w:rsidP="00295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5698">
        <w:rPr>
          <w:rFonts w:ascii="Times New Roman" w:hAnsi="Times New Roman" w:cs="Times New Roman"/>
          <w:sz w:val="24"/>
          <w:szCs w:val="24"/>
        </w:rPr>
        <w:t> </w:t>
      </w:r>
    </w:p>
    <w:sectPr w:rsidR="00FD1DEC" w:rsidRPr="00795685" w:rsidSect="00FD1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5685"/>
    <w:rsid w:val="00113D21"/>
    <w:rsid w:val="00295698"/>
    <w:rsid w:val="006D3837"/>
    <w:rsid w:val="00795685"/>
    <w:rsid w:val="00AD4837"/>
    <w:rsid w:val="00FD1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2024-05-07T04:40:00Z</dcterms:created>
  <dcterms:modified xsi:type="dcterms:W3CDTF">2024-05-07T04:40:00Z</dcterms:modified>
</cp:coreProperties>
</file>