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AE2" w:rsidRPr="00CF05AE" w:rsidRDefault="00006AE2" w:rsidP="00006AE2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AE2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006AE2" w:rsidRPr="00006AE2" w:rsidRDefault="00006AE2" w:rsidP="00006AE2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AE2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006AE2" w:rsidRPr="00006AE2" w:rsidRDefault="00006AE2" w:rsidP="00006AE2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AE2">
        <w:rPr>
          <w:rFonts w:ascii="Times New Roman" w:hAnsi="Times New Roman" w:cs="Times New Roman"/>
          <w:b/>
          <w:sz w:val="24"/>
          <w:szCs w:val="24"/>
        </w:rPr>
        <w:t xml:space="preserve">от 11 января 2024 г. </w:t>
      </w:r>
      <w:r w:rsidR="00CF05AE" w:rsidRPr="00CF05AE">
        <w:rPr>
          <w:rFonts w:ascii="Times New Roman" w:hAnsi="Times New Roman" w:cs="Times New Roman"/>
          <w:b/>
          <w:sz w:val="24"/>
          <w:szCs w:val="24"/>
        </w:rPr>
        <w:t>№</w:t>
      </w:r>
      <w:r w:rsidRPr="00006AE2">
        <w:rPr>
          <w:rFonts w:ascii="Times New Roman" w:hAnsi="Times New Roman" w:cs="Times New Roman"/>
          <w:b/>
          <w:sz w:val="24"/>
          <w:szCs w:val="24"/>
        </w:rPr>
        <w:t xml:space="preserve"> 24-06-06/812 "О списании заказчиком начисленных и неуплаченных сумм неустоек (штрафов, пеней) по контрактам"</w:t>
      </w:r>
    </w:p>
    <w:p w:rsidR="00006AE2" w:rsidRPr="00006AE2" w:rsidRDefault="00006AE2" w:rsidP="00006AE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06AE2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006AE2" w:rsidRPr="00006AE2" w:rsidRDefault="00006AE2" w:rsidP="00006AE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6AE2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12.12.2023, направленное посредством электронной почты письмом от 13.12.2023, по вопросу применения Правил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контрактом, утвержденных постановлением Правительства Российской Федерации от 04.07.2018 </w:t>
      </w:r>
      <w:r w:rsidR="00CF05AE" w:rsidRPr="00CF05AE">
        <w:rPr>
          <w:rFonts w:ascii="Times New Roman" w:hAnsi="Times New Roman" w:cs="Times New Roman"/>
          <w:sz w:val="24"/>
          <w:szCs w:val="24"/>
        </w:rPr>
        <w:t>№</w:t>
      </w:r>
      <w:r w:rsidRPr="00006AE2">
        <w:rPr>
          <w:rFonts w:ascii="Times New Roman" w:hAnsi="Times New Roman" w:cs="Times New Roman"/>
          <w:sz w:val="24"/>
          <w:szCs w:val="24"/>
        </w:rPr>
        <w:t xml:space="preserve"> 783 </w:t>
      </w:r>
      <w:r w:rsidR="00CF05AE" w:rsidRPr="00006AE2">
        <w:rPr>
          <w:rFonts w:ascii="Times New Roman" w:hAnsi="Times New Roman" w:cs="Times New Roman"/>
          <w:sz w:val="24"/>
          <w:szCs w:val="24"/>
        </w:rPr>
        <w:t>"О списании начисленных</w:t>
      </w:r>
      <w:proofErr w:type="gramEnd"/>
      <w:r w:rsidR="00CF05AE" w:rsidRPr="00006AE2">
        <w:rPr>
          <w:rFonts w:ascii="Times New Roman" w:hAnsi="Times New Roman" w:cs="Times New Roman"/>
          <w:sz w:val="24"/>
          <w:szCs w:val="24"/>
        </w:rPr>
        <w:t xml:space="preserve">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контрактом" </w:t>
      </w:r>
      <w:r w:rsidRPr="00006AE2">
        <w:rPr>
          <w:rFonts w:ascii="Times New Roman" w:hAnsi="Times New Roman" w:cs="Times New Roman"/>
          <w:sz w:val="24"/>
          <w:szCs w:val="24"/>
        </w:rPr>
        <w:t xml:space="preserve">(далее - Правила), с учетом пунктов 11.8 и 12.5 Регламента Министерства финансов Российской Федерации, утвержденного приказом Минфина России от 14.09.2018 </w:t>
      </w:r>
      <w:r w:rsidR="00CF05AE" w:rsidRPr="00CF05AE">
        <w:rPr>
          <w:rFonts w:ascii="Times New Roman" w:hAnsi="Times New Roman" w:cs="Times New Roman"/>
          <w:sz w:val="24"/>
          <w:szCs w:val="24"/>
        </w:rPr>
        <w:t>№</w:t>
      </w:r>
      <w:r w:rsidRPr="00006AE2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006AE2" w:rsidRPr="00006AE2" w:rsidRDefault="00006AE2" w:rsidP="00006AE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06AE2">
        <w:rPr>
          <w:rFonts w:ascii="Times New Roman" w:hAnsi="Times New Roman" w:cs="Times New Roman"/>
          <w:sz w:val="24"/>
          <w:szCs w:val="24"/>
        </w:rPr>
        <w:t>Согласно пункту 2 Правил списание начисленных и неуплаченных сумм неустоек (штрафов, пеней) осуществляется по контрактам, обязательства по которым исполнены в полном объеме, за исключением контрактов, по которым обязательства не были исполнены в полном объеме в случаях, установленных данным пунктом Правил.</w:t>
      </w:r>
    </w:p>
    <w:p w:rsidR="00006AE2" w:rsidRPr="00006AE2" w:rsidRDefault="00006AE2" w:rsidP="00006AE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06AE2">
        <w:rPr>
          <w:rFonts w:ascii="Times New Roman" w:hAnsi="Times New Roman" w:cs="Times New Roman"/>
          <w:sz w:val="24"/>
          <w:szCs w:val="24"/>
        </w:rPr>
        <w:t>Пунктом 3 Правил установлены случаи и порядок списания заказчиком начисленных и неуплаченных сумм неустоек (штрафов, пеней).</w:t>
      </w:r>
    </w:p>
    <w:p w:rsidR="00006AE2" w:rsidRPr="00006AE2" w:rsidRDefault="00006AE2" w:rsidP="00006AE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06AE2">
        <w:rPr>
          <w:rFonts w:ascii="Times New Roman" w:hAnsi="Times New Roman" w:cs="Times New Roman"/>
          <w:sz w:val="24"/>
          <w:szCs w:val="24"/>
        </w:rPr>
        <w:t xml:space="preserve">Так, списание начисленных и неуплаченных сумм неустоек (штрафов, пеней) осуществляется </w:t>
      </w:r>
      <w:proofErr w:type="gramStart"/>
      <w:r w:rsidRPr="00006AE2">
        <w:rPr>
          <w:rFonts w:ascii="Times New Roman" w:hAnsi="Times New Roman" w:cs="Times New Roman"/>
          <w:sz w:val="24"/>
          <w:szCs w:val="24"/>
        </w:rPr>
        <w:t>заказчиком</w:t>
      </w:r>
      <w:proofErr w:type="gramEnd"/>
      <w:r w:rsidRPr="00006AE2">
        <w:rPr>
          <w:rFonts w:ascii="Times New Roman" w:hAnsi="Times New Roman" w:cs="Times New Roman"/>
          <w:sz w:val="24"/>
          <w:szCs w:val="24"/>
        </w:rPr>
        <w:t xml:space="preserve"> в том числе в случае:</w:t>
      </w:r>
    </w:p>
    <w:p w:rsidR="00006AE2" w:rsidRPr="00006AE2" w:rsidRDefault="00006AE2" w:rsidP="00006AE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6AE2">
        <w:rPr>
          <w:rFonts w:ascii="Times New Roman" w:hAnsi="Times New Roman" w:cs="Times New Roman"/>
          <w:sz w:val="24"/>
          <w:szCs w:val="24"/>
        </w:rPr>
        <w:t>если общая сумма начисленных и неуплаченных неустоек (штрафов, пеней) не превышает 5 процентов цены контракта, заказчик осуществляет списание начисленных и неуплаченных сумм неустоек (штрафов, пеней), за исключением случаев, предусмотренных подпунктами "в" - "</w:t>
      </w:r>
      <w:proofErr w:type="spellStart"/>
      <w:r w:rsidRPr="00006AE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006AE2">
        <w:rPr>
          <w:rFonts w:ascii="Times New Roman" w:hAnsi="Times New Roman" w:cs="Times New Roman"/>
          <w:sz w:val="24"/>
          <w:szCs w:val="24"/>
        </w:rPr>
        <w:t>" пункта 3 Правил (подпункт "а");</w:t>
      </w:r>
      <w:proofErr w:type="gramEnd"/>
    </w:p>
    <w:p w:rsidR="00006AE2" w:rsidRPr="00006AE2" w:rsidRDefault="00006AE2" w:rsidP="00006AE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6AE2">
        <w:rPr>
          <w:rFonts w:ascii="Times New Roman" w:hAnsi="Times New Roman" w:cs="Times New Roman"/>
          <w:sz w:val="24"/>
          <w:szCs w:val="24"/>
        </w:rPr>
        <w:t>если общая сумма начисленных и неуплаченных неустоек (штрафов, пеней) превышает 5 процентов цены контракта, но составляет не более 20 процентов цены контракта, заказчик осуществляет списание 50 процентов начисленных и неуплаченных сумм неустоек (штрафов, пеней) при условии уплаты 50 процентов начисленных и неуплаченных сумм неустоек (штрафов, пеней), за исключением случаев, предусмотренных подпунктами "в" - "</w:t>
      </w:r>
      <w:proofErr w:type="spellStart"/>
      <w:r w:rsidRPr="00006AE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006AE2">
        <w:rPr>
          <w:rFonts w:ascii="Times New Roman" w:hAnsi="Times New Roman" w:cs="Times New Roman"/>
          <w:sz w:val="24"/>
          <w:szCs w:val="24"/>
        </w:rPr>
        <w:t>" пункта 3 Правил (подпункт "б");</w:t>
      </w:r>
      <w:proofErr w:type="gramEnd"/>
    </w:p>
    <w:p w:rsidR="00006AE2" w:rsidRPr="00006AE2" w:rsidRDefault="00006AE2" w:rsidP="00006AE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06AE2">
        <w:rPr>
          <w:rFonts w:ascii="Times New Roman" w:hAnsi="Times New Roman" w:cs="Times New Roman"/>
          <w:sz w:val="24"/>
          <w:szCs w:val="24"/>
        </w:rPr>
        <w:t xml:space="preserve">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существенным увеличением в 2021 и 2022 годах цен на строительные ресурсы, повлекшим невозможность исполнения контракта поставщиком (подрядчиком, исполнителем), заказчик осуществляет списание начисленных и неуплаченных сумм неустоек (штрафов, пеней) в период с даты заключения контракта до даты </w:t>
      </w:r>
      <w:proofErr w:type="gramStart"/>
      <w:r w:rsidRPr="00006AE2">
        <w:rPr>
          <w:rFonts w:ascii="Times New Roman" w:hAnsi="Times New Roman" w:cs="Times New Roman"/>
          <w:sz w:val="24"/>
          <w:szCs w:val="24"/>
        </w:rPr>
        <w:t>представления</w:t>
      </w:r>
      <w:proofErr w:type="gramEnd"/>
      <w:r w:rsidRPr="00006AE2">
        <w:rPr>
          <w:rFonts w:ascii="Times New Roman" w:hAnsi="Times New Roman" w:cs="Times New Roman"/>
          <w:sz w:val="24"/>
          <w:szCs w:val="24"/>
        </w:rPr>
        <w:t xml:space="preserve"> предусмотренного абзацем пятым подпункта "а" пункта </w:t>
      </w:r>
      <w:proofErr w:type="gramStart"/>
      <w:r w:rsidRPr="00006AE2">
        <w:rPr>
          <w:rFonts w:ascii="Times New Roman" w:hAnsi="Times New Roman" w:cs="Times New Roman"/>
          <w:sz w:val="24"/>
          <w:szCs w:val="24"/>
        </w:rPr>
        <w:t xml:space="preserve">2 постановления Правительства </w:t>
      </w:r>
      <w:r w:rsidRPr="00006AE2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 от 09.08.2021 </w:t>
      </w:r>
      <w:r w:rsidR="00CF05AE" w:rsidRPr="00CF05AE">
        <w:rPr>
          <w:rFonts w:ascii="Times New Roman" w:hAnsi="Times New Roman" w:cs="Times New Roman"/>
          <w:sz w:val="24"/>
          <w:szCs w:val="24"/>
        </w:rPr>
        <w:t>№</w:t>
      </w:r>
      <w:r w:rsidRPr="00006AE2">
        <w:rPr>
          <w:rFonts w:ascii="Times New Roman" w:hAnsi="Times New Roman" w:cs="Times New Roman"/>
          <w:sz w:val="24"/>
          <w:szCs w:val="24"/>
        </w:rPr>
        <w:t xml:space="preserve"> 1315 "О внесении изменений в некоторые акты Правительства Российской Федерации" предложения поставщика (подрядчика, исполнителя) об изменении существенных условий контракта в связи с существенным увеличением цен на строительные ресурсы, подлежащие поставке и (или) использованию при исполнении такого контракта, с приложением информации и документов, обосновывающих такое предложение (подпункт "г");</w:t>
      </w:r>
      <w:proofErr w:type="gramEnd"/>
    </w:p>
    <w:p w:rsidR="00006AE2" w:rsidRPr="00006AE2" w:rsidRDefault="00006AE2" w:rsidP="00006AE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6AE2">
        <w:rPr>
          <w:rFonts w:ascii="Times New Roman" w:hAnsi="Times New Roman" w:cs="Times New Roman"/>
          <w:sz w:val="24"/>
          <w:szCs w:val="24"/>
        </w:rPr>
        <w:t>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возникновением не зависящих от него обстоятельств, повлекших невозможность исполнения контракта в связи с мобилизацией в Российской Федерации, введением санкций и (или) мер ограничительного характера, заказчик осуществляет списание начисленных и неуплаченных сумм неустоек (штрафов, пеней) (подпункт "</w:t>
      </w:r>
      <w:proofErr w:type="spellStart"/>
      <w:r w:rsidRPr="00006AE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006AE2">
        <w:rPr>
          <w:rFonts w:ascii="Times New Roman" w:hAnsi="Times New Roman" w:cs="Times New Roman"/>
          <w:sz w:val="24"/>
          <w:szCs w:val="24"/>
        </w:rPr>
        <w:t>").</w:t>
      </w:r>
      <w:proofErr w:type="gramEnd"/>
    </w:p>
    <w:p w:rsidR="00006AE2" w:rsidRPr="00006AE2" w:rsidRDefault="00006AE2" w:rsidP="00006AE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06AE2">
        <w:rPr>
          <w:rFonts w:ascii="Times New Roman" w:hAnsi="Times New Roman" w:cs="Times New Roman"/>
          <w:sz w:val="24"/>
          <w:szCs w:val="24"/>
        </w:rPr>
        <w:t>Списание начисленных и неуплаченных сумм неустоек (штрафов, пеней) осуществляется на основании учетных данных заказчика, имеющих документальное подтверждение. Заказчик в целях списания начисленных и неуплаченных сумм неустоек (штрафов, пеней) обеспечивает сверку расчетов с поставщиком (подрядчиком, исполнителем) по начисленным и неуплаченным суммам неустоек (штрафов, пеней) (пункт 4 Правил).</w:t>
      </w:r>
    </w:p>
    <w:p w:rsidR="00006AE2" w:rsidRPr="00006AE2" w:rsidRDefault="00006AE2" w:rsidP="00006AE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06AE2">
        <w:rPr>
          <w:rFonts w:ascii="Times New Roman" w:hAnsi="Times New Roman" w:cs="Times New Roman"/>
          <w:sz w:val="24"/>
          <w:szCs w:val="24"/>
        </w:rPr>
        <w:t>В случае если поставщик (подрядчик, исполнитель) не подтвердил наличие начисленной и неуплаченной суммы неустоек (штрафов, пеней), принятие решения об их списании не допускается (пункт 7 Правил).</w:t>
      </w:r>
    </w:p>
    <w:p w:rsidR="00006AE2" w:rsidRPr="00006AE2" w:rsidRDefault="00006AE2" w:rsidP="00006AE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6AE2">
        <w:rPr>
          <w:rFonts w:ascii="Times New Roman" w:hAnsi="Times New Roman" w:cs="Times New Roman"/>
          <w:sz w:val="24"/>
          <w:szCs w:val="24"/>
        </w:rPr>
        <w:t>При этом списание начисленных и неуплаченных сумм неустоек (штрафов, пеней), в соответствии с пунктом 3 Правил, распространяется на принятую к учету задолженность поставщика (подрядчика, исполнителя) независимо от срока ее возникновения и осуществляется заказчиком на основании решения о списании начисленной и неуплаченной суммы неустоек (штрафов, пеней), указанного в пункте 9 Правил, в течение 5 рабочих дней со дня принятия такого решения</w:t>
      </w:r>
      <w:proofErr w:type="gramEnd"/>
      <w:r w:rsidRPr="00006AE2">
        <w:rPr>
          <w:rFonts w:ascii="Times New Roman" w:hAnsi="Times New Roman" w:cs="Times New Roman"/>
          <w:sz w:val="24"/>
          <w:szCs w:val="24"/>
        </w:rPr>
        <w:t xml:space="preserve"> (пункт 11 Правил).</w:t>
      </w:r>
    </w:p>
    <w:p w:rsidR="00006AE2" w:rsidRPr="00006AE2" w:rsidRDefault="00006AE2" w:rsidP="00006AE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6AE2">
        <w:rPr>
          <w:rFonts w:ascii="Times New Roman" w:hAnsi="Times New Roman" w:cs="Times New Roman"/>
          <w:sz w:val="24"/>
          <w:szCs w:val="24"/>
        </w:rPr>
        <w:t>Таким образом, списание начисленных и неуплаченных сумм неустоек (штрафов, пеней) осуществляется по любым контрактам, обязательства по которым исполнены в полном объеме (в том числе в 2022, 2023 годах), при условии, что общая сумма начисленных и неуплаченных неустоек (штрафов, пеней) не превышает пределов, установленных подпунктами "а" и "б" пункта 3 Правил, а также по контрактам, обязательства по которым не были исполнены</w:t>
      </w:r>
      <w:proofErr w:type="gramEnd"/>
      <w:r w:rsidRPr="00006AE2">
        <w:rPr>
          <w:rFonts w:ascii="Times New Roman" w:hAnsi="Times New Roman" w:cs="Times New Roman"/>
          <w:sz w:val="24"/>
          <w:szCs w:val="24"/>
        </w:rPr>
        <w:t xml:space="preserve"> в полном объеме в 2022 году, в случае, предусмотренном подпунктом "г" пункта 3 Правил, в 2022, 2023 годах в случае, предусмотренном подпунктом "</w:t>
      </w:r>
      <w:proofErr w:type="spellStart"/>
      <w:r w:rsidRPr="00006AE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006AE2">
        <w:rPr>
          <w:rFonts w:ascii="Times New Roman" w:hAnsi="Times New Roman" w:cs="Times New Roman"/>
          <w:sz w:val="24"/>
          <w:szCs w:val="24"/>
        </w:rPr>
        <w:t>" пункта 3 Правил.</w:t>
      </w:r>
    </w:p>
    <w:p w:rsidR="00006AE2" w:rsidRPr="00006AE2" w:rsidRDefault="00006AE2" w:rsidP="00006AE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06AE2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006AE2" w:rsidRPr="00006AE2" w:rsidRDefault="00006AE2" w:rsidP="00CF05AE">
      <w:pPr>
        <w:jc w:val="both"/>
        <w:rPr>
          <w:rFonts w:ascii="Times New Roman" w:hAnsi="Times New Roman" w:cs="Times New Roman"/>
          <w:sz w:val="24"/>
          <w:szCs w:val="24"/>
        </w:rPr>
      </w:pPr>
      <w:r w:rsidRPr="00006AE2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006AE2" w:rsidRPr="00006AE2" w:rsidRDefault="00006AE2" w:rsidP="00CF05AE">
      <w:pPr>
        <w:jc w:val="both"/>
        <w:rPr>
          <w:rFonts w:ascii="Times New Roman" w:hAnsi="Times New Roman" w:cs="Times New Roman"/>
          <w:sz w:val="24"/>
          <w:szCs w:val="24"/>
        </w:rPr>
      </w:pPr>
      <w:r w:rsidRPr="00006AE2">
        <w:rPr>
          <w:rFonts w:ascii="Times New Roman" w:hAnsi="Times New Roman" w:cs="Times New Roman"/>
          <w:sz w:val="24"/>
          <w:szCs w:val="24"/>
        </w:rPr>
        <w:t>Н.В.КОНКИНА</w:t>
      </w:r>
    </w:p>
    <w:p w:rsidR="00006AE2" w:rsidRPr="00006AE2" w:rsidRDefault="00006AE2" w:rsidP="00CF05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6AE2">
        <w:rPr>
          <w:rFonts w:ascii="Times New Roman" w:hAnsi="Times New Roman" w:cs="Times New Roman"/>
          <w:sz w:val="24"/>
          <w:szCs w:val="24"/>
          <w:lang w:val="en-US"/>
        </w:rPr>
        <w:t>11.01.2024</w:t>
      </w:r>
    </w:p>
    <w:p w:rsidR="00D22EB1" w:rsidRPr="00006AE2" w:rsidRDefault="00006AE2" w:rsidP="00006AE2">
      <w:pPr>
        <w:ind w:firstLine="127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6AE2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sectPr w:rsidR="00D22EB1" w:rsidRPr="00006AE2" w:rsidSect="00CF05A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3B56"/>
    <w:rsid w:val="00006AE2"/>
    <w:rsid w:val="000F021A"/>
    <w:rsid w:val="004B65EC"/>
    <w:rsid w:val="00CF05AE"/>
    <w:rsid w:val="00D22EB1"/>
    <w:rsid w:val="00D83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2024-07-11T01:52:00Z</dcterms:created>
  <dcterms:modified xsi:type="dcterms:W3CDTF">2024-07-11T01:52:00Z</dcterms:modified>
</cp:coreProperties>
</file>