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600" w:rsidRPr="002C5600" w:rsidRDefault="002C5600" w:rsidP="002C5600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60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C5600" w:rsidRPr="002C5600" w:rsidRDefault="002C5600" w:rsidP="002C5600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600" w:rsidRPr="002C5600" w:rsidRDefault="002C5600" w:rsidP="002C5600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60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C5600" w:rsidRPr="002C5600" w:rsidRDefault="002C5600" w:rsidP="002C5600">
      <w:pPr>
        <w:ind w:firstLine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600">
        <w:rPr>
          <w:rFonts w:ascii="Times New Roman" w:hAnsi="Times New Roman" w:cs="Times New Roman"/>
          <w:b/>
          <w:sz w:val="28"/>
          <w:szCs w:val="28"/>
        </w:rPr>
        <w:t xml:space="preserve">от 15 октября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C5600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2C5600">
        <w:rPr>
          <w:rFonts w:ascii="Times New Roman" w:hAnsi="Times New Roman" w:cs="Times New Roman"/>
          <w:b/>
          <w:sz w:val="28"/>
          <w:szCs w:val="28"/>
        </w:rPr>
        <w:t>99937</w:t>
      </w:r>
      <w:bookmarkEnd w:id="0"/>
      <w:r w:rsidRPr="002C5600">
        <w:rPr>
          <w:rFonts w:ascii="Times New Roman" w:hAnsi="Times New Roman" w:cs="Times New Roman"/>
          <w:b/>
          <w:sz w:val="28"/>
          <w:szCs w:val="28"/>
        </w:rPr>
        <w:t xml:space="preserve"> "О применении заказчиком метода сопоставимых рыночных цен (анализа рынка) при неполучении информации о цене товаров"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> 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18.09.2025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1875),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 xml:space="preserve">Положения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1875 устанавливают особенности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(в том числе товаров, поставляемых при выполнении закупаемых работ, оказании закупаемых услуг), начальной цены единицы работы, услуги при применении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44-ФЗ) метода сопоставимых рыночных цен (анализа рынка) для осуществления закупки, объект закупки которой включает товары, указанные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1875 и (или)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1875 (далее - особенности определения цен).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 xml:space="preserve">Так, абзацем третьим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1875 установлено, что заказчик направляет предусмотренный частью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44-ФЗ запрос о предоставлении информации о цене таких товаров не менее чем 3 субъектам деятельности в сфере промышленности, информация о которых включена в государственную информационную систему промышленности (далее - ГИСП).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>Если в этой системе содержится информация менее чем о 3 субъектах деятельности в сфере промышленности, осуществляющих производство включенного в объект закупки товара из числа указанных товаров, заказчик также направляет такой запрос поставщикам, которые осуществляют поставку происходящих из государств - членов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сфере закупок в реестре контрактов, заключенных заказчиками.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lastRenderedPageBreak/>
        <w:t xml:space="preserve">При применении особенностей определения цен не исключена вероятность возникновения ситуации, при которой заказчиком не получена информация, предусмотренная абзацем третьим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 xml:space="preserve">В этой связи следует учитывать, что согласно положениям части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44-ФЗ информация, получаемая по запросу заказчика у поставщиков (подрядчиков, исполнителей), в том числе являющихся субъектами деятельности в сфере промышленности, информация о которых включена в ГИСП: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>является одним из трех видов информации, которая может использоваться заказчиком при применении метода сопоставимых рыночных цен (анализа рынка); используется в случае ее получения заказчиком.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 xml:space="preserve">Таким образом, в случае неполучения заказчиком информации, предусмотренной абзацем третьим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1875, заказчик применяет метод сопоставимых рыночных цен (анализа рынка) в соответствии с положениями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44-ФЗ без учета такой информации и использует иную предусмотренную частью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600">
        <w:rPr>
          <w:rFonts w:ascii="Times New Roman" w:hAnsi="Times New Roman" w:cs="Times New Roman"/>
          <w:sz w:val="24"/>
          <w:szCs w:val="24"/>
        </w:rPr>
        <w:t xml:space="preserve"> 44-ФЗ информацию о ценах.</w:t>
      </w:r>
    </w:p>
    <w:p w:rsidR="002C5600" w:rsidRPr="002C5600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> </w:t>
      </w:r>
    </w:p>
    <w:p w:rsidR="002C5600" w:rsidRPr="002C5600" w:rsidRDefault="002C5600" w:rsidP="002C5600">
      <w:pPr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C5600" w:rsidRPr="002C5600" w:rsidRDefault="002C5600" w:rsidP="002C5600">
      <w:pPr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>Н.В.КОНКИНА</w:t>
      </w:r>
    </w:p>
    <w:p w:rsidR="002C5600" w:rsidRPr="002C5600" w:rsidRDefault="002C5600" w:rsidP="002C5600">
      <w:pPr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>15.10.2025</w:t>
      </w:r>
    </w:p>
    <w:p w:rsidR="0027209A" w:rsidRPr="00080A1E" w:rsidRDefault="002C5600" w:rsidP="002C5600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C5600">
        <w:rPr>
          <w:rFonts w:ascii="Times New Roman" w:hAnsi="Times New Roman" w:cs="Times New Roman"/>
          <w:sz w:val="24"/>
          <w:szCs w:val="24"/>
        </w:rPr>
        <w:t> </w:t>
      </w:r>
    </w:p>
    <w:sectPr w:rsidR="0027209A" w:rsidRPr="0008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1E"/>
    <w:rsid w:val="00080A1E"/>
    <w:rsid w:val="0027209A"/>
    <w:rsid w:val="002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5C7C2-CB40-461C-A091-5861CB11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2025-10-28T06:05:00Z</dcterms:created>
  <dcterms:modified xsi:type="dcterms:W3CDTF">2025-10-28T06:05:00Z</dcterms:modified>
</cp:coreProperties>
</file>