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7E2" w:rsidRPr="00ED17E2" w:rsidRDefault="00ED17E2" w:rsidP="00ED17E2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7E2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ED17E2" w:rsidRPr="00ED17E2" w:rsidRDefault="00ED17E2" w:rsidP="00ED17E2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7E2">
        <w:rPr>
          <w:rFonts w:ascii="Times New Roman" w:hAnsi="Times New Roman" w:cs="Times New Roman"/>
          <w:b/>
          <w:sz w:val="28"/>
          <w:szCs w:val="28"/>
        </w:rPr>
        <w:t xml:space="preserve">от 19 мая 2026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ED17E2">
        <w:rPr>
          <w:rFonts w:ascii="Times New Roman" w:hAnsi="Times New Roman" w:cs="Times New Roman"/>
          <w:b/>
          <w:sz w:val="28"/>
          <w:szCs w:val="28"/>
        </w:rPr>
        <w:t xml:space="preserve"> 24-03-06/</w:t>
      </w:r>
      <w:bookmarkStart w:id="0" w:name="_GoBack"/>
      <w:r w:rsidRPr="00ED17E2">
        <w:rPr>
          <w:rFonts w:ascii="Times New Roman" w:hAnsi="Times New Roman" w:cs="Times New Roman"/>
          <w:b/>
          <w:sz w:val="28"/>
          <w:szCs w:val="28"/>
        </w:rPr>
        <w:t>48478</w:t>
      </w:r>
      <w:bookmarkEnd w:id="0"/>
      <w:r w:rsidRPr="00ED17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17E2">
        <w:rPr>
          <w:rFonts w:ascii="Times New Roman" w:hAnsi="Times New Roman" w:cs="Times New Roman"/>
          <w:b/>
          <w:sz w:val="28"/>
          <w:szCs w:val="28"/>
        </w:rPr>
        <w:t>“</w:t>
      </w:r>
      <w:r w:rsidRPr="00ED17E2">
        <w:rPr>
          <w:rFonts w:ascii="Times New Roman" w:hAnsi="Times New Roman" w:cs="Times New Roman"/>
          <w:b/>
          <w:sz w:val="28"/>
          <w:szCs w:val="28"/>
        </w:rPr>
        <w:t>Об определении и подтверждении страны происхождения товара в целях закупок, в том числе медицинских изделий</w:t>
      </w:r>
      <w:r w:rsidRPr="00ED17E2">
        <w:rPr>
          <w:rFonts w:ascii="Times New Roman" w:hAnsi="Times New Roman" w:cs="Times New Roman"/>
          <w:b/>
          <w:sz w:val="28"/>
          <w:szCs w:val="28"/>
        </w:rPr>
        <w:t>”</w:t>
      </w:r>
    </w:p>
    <w:p w:rsidR="00ED17E2" w:rsidRPr="00ED17E2" w:rsidRDefault="00ED17E2" w:rsidP="00ED17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D17E2" w:rsidRPr="00ED17E2" w:rsidRDefault="00ED17E2" w:rsidP="00ED17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D17E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D17E2" w:rsidRPr="00ED17E2" w:rsidRDefault="00ED17E2" w:rsidP="00ED17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D17E2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7 мая 2025 г., сообщает следующее. </w:t>
      </w:r>
    </w:p>
    <w:p w:rsidR="00ED17E2" w:rsidRPr="00ED17E2" w:rsidRDefault="00ED17E2" w:rsidP="00ED17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D17E2">
        <w:rPr>
          <w:rFonts w:ascii="Times New Roman" w:hAnsi="Times New Roman" w:cs="Times New Roman"/>
          <w:sz w:val="24"/>
          <w:szCs w:val="24"/>
        </w:rPr>
        <w:t xml:space="preserve">Позиция по вопросу об указании в заявке на участие в закупке одной страны происхождения товара изложена в письме Минфина России от 13 марта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24-03-09/24756. </w:t>
      </w:r>
    </w:p>
    <w:p w:rsidR="00ED17E2" w:rsidRPr="00ED17E2" w:rsidRDefault="00ED17E2" w:rsidP="00ED17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D17E2">
        <w:rPr>
          <w:rFonts w:ascii="Times New Roman" w:hAnsi="Times New Roman" w:cs="Times New Roman"/>
          <w:sz w:val="24"/>
          <w:szCs w:val="24"/>
        </w:rPr>
        <w:t xml:space="preserve">В соответствии с пунктом 11.8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194н, Минфин России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по проведению экспертиз учредительных и иных документов, а также по оценке конкретных хозяйственных ситуаций. </w:t>
      </w:r>
    </w:p>
    <w:p w:rsidR="00ED17E2" w:rsidRPr="00ED17E2" w:rsidRDefault="00ED17E2" w:rsidP="00ED17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D17E2">
        <w:rPr>
          <w:rFonts w:ascii="Times New Roman" w:hAnsi="Times New Roman" w:cs="Times New Roman"/>
          <w:sz w:val="24"/>
          <w:szCs w:val="24"/>
        </w:rPr>
        <w:t xml:space="preserve">Вместе с тем Департамент считает возможным сообщить следующее. </w:t>
      </w:r>
    </w:p>
    <w:p w:rsidR="00ED17E2" w:rsidRPr="00ED17E2" w:rsidRDefault="00ED17E2" w:rsidP="00ED17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D17E2">
        <w:rPr>
          <w:rFonts w:ascii="Times New Roman" w:hAnsi="Times New Roman" w:cs="Times New Roman"/>
          <w:sz w:val="24"/>
          <w:szCs w:val="24"/>
        </w:rPr>
        <w:t xml:space="preserve">1. Вопрос определения страны происхождения товара регулируется положениями соответствующих нормативных правовых актов (статья 37 Договора о Евразийском экономическом союзе, пункт 2 Протокола о порядке регулирования закупок, являющегося приложением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25 к указанному договору, решения Совета Евразийской экономической комиссии от 14 июня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60, от 13 июля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49, от 23 ноября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105). </w:t>
      </w:r>
    </w:p>
    <w:p w:rsidR="00ED17E2" w:rsidRPr="00ED17E2" w:rsidRDefault="00ED17E2" w:rsidP="00ED17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D17E2">
        <w:rPr>
          <w:rFonts w:ascii="Times New Roman" w:hAnsi="Times New Roman" w:cs="Times New Roman"/>
          <w:sz w:val="24"/>
          <w:szCs w:val="24"/>
        </w:rPr>
        <w:t xml:space="preserve">Информация и перечень документов, которые подтверждают страну происхождения товара для целей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44-ФЗ), в случае принятия Правительством Российской Федерации мер, предусмотренных пунктом 1 части 2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44-ФЗ, определены Правительством Российской Федерации в пункте 3 постановления Правительства Российской Федерации от 23 декабря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1875). </w:t>
      </w:r>
    </w:p>
    <w:p w:rsidR="00ED17E2" w:rsidRPr="00ED17E2" w:rsidRDefault="00ED17E2" w:rsidP="00ED17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D17E2">
        <w:rPr>
          <w:rFonts w:ascii="Times New Roman" w:hAnsi="Times New Roman" w:cs="Times New Roman"/>
          <w:sz w:val="24"/>
          <w:szCs w:val="24"/>
        </w:rPr>
        <w:t xml:space="preserve">2. Федеральный закон от 21 ноября 2011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323-ФЗ "Об основах охраны здоровья граждан в Российской Федерации", постановление Правительства Российской Федерации от 27 декабря 2012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1416 "Об утверждении Правил государственной регистрации медицинских изделий", постановление Правительства Российской Федерации от 30 ноября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1684 "Об утверждении Правил государственной регистрации медицинских изделий" не содержат положений, устанавливающих, что регистрационное удостоверение на медицинское изделие (далее - регистрационное удостоверение), информация из реестровой записи государственного реестра медицинских изделий и </w:t>
      </w:r>
      <w:r w:rsidRPr="00ED17E2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организаций (индивидуальных предпринимателей), осуществляющих производство и изготовление медицинских изделий (далее - реестр медицинских изделий), являются соответственно документом, информацией, подтверждающими страну происхождения товара. </w:t>
      </w:r>
    </w:p>
    <w:p w:rsidR="00ED17E2" w:rsidRPr="00ED17E2" w:rsidRDefault="00ED17E2" w:rsidP="00ED17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D17E2">
        <w:rPr>
          <w:rFonts w:ascii="Times New Roman" w:hAnsi="Times New Roman" w:cs="Times New Roman"/>
          <w:sz w:val="24"/>
          <w:szCs w:val="24"/>
        </w:rPr>
        <w:t xml:space="preserve">Пункт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1875 также не определяет регистрационное удостоверение и информацию, содержащуюся в реестровой записи из реестра медицинских изделий, в качестве документа, информации, подтверждающих страну происхождения товара для целей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44-ФЗ при принятии Правительством Российской Федерации мер, предусмотренных пунктом 1 части 2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44-ФЗ. </w:t>
      </w:r>
    </w:p>
    <w:p w:rsidR="00ED17E2" w:rsidRPr="00ED17E2" w:rsidRDefault="00ED17E2" w:rsidP="00ED17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D17E2">
        <w:rPr>
          <w:rFonts w:ascii="Times New Roman" w:hAnsi="Times New Roman" w:cs="Times New Roman"/>
          <w:sz w:val="24"/>
          <w:szCs w:val="24"/>
        </w:rPr>
        <w:t xml:space="preserve">Таким образом, регистрационное удостоверение, такая реестровая запись не являются документом, информацией, подтверждающими страну происхождения товара, в том числе для целей осуществления закупок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44-ФЗ. </w:t>
      </w:r>
    </w:p>
    <w:p w:rsidR="00ED17E2" w:rsidRPr="00ED17E2" w:rsidRDefault="00ED17E2" w:rsidP="00ED17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D17E2">
        <w:rPr>
          <w:rFonts w:ascii="Times New Roman" w:hAnsi="Times New Roman" w:cs="Times New Roman"/>
          <w:sz w:val="24"/>
          <w:szCs w:val="24"/>
        </w:rPr>
        <w:t xml:space="preserve">При этом адреса места производства, изготовления медицинского изделия, производственной площадки, указанные в регистрационном удостоверении, реестре медицинских изделий, сами по себе происхождение товара непосредственно из страны (стран), в которой (которых) находится (находятся) производство, производственная площадка, для целей осуществления закупок для обеспечения государственных и муниципальных нужд не подтверждают, как в связи с изложенным в настоящем письме, так и поскольку нормативными правовыми актами, регулирующими вопросы государственной регистрации медицинских изделий, не установлены требования об обеспечении соответствия при указании таких адресов положениям вышеуказанных правил, утвержденных вышеуказанными решениями Совета Евразийской экономической комиссии, а также положениям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1875, Федерального закона от 31 декабря 2014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488-ФЗ "О промышленной политике в Российской Федерации", постановления Правительства Российской Федерации от 17 июля 2015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719 "О подтверждении производства российской промышленной продукции"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719). </w:t>
      </w:r>
    </w:p>
    <w:p w:rsidR="00ED17E2" w:rsidRPr="00ED17E2" w:rsidRDefault="00ED17E2" w:rsidP="00ED17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D17E2">
        <w:rPr>
          <w:rFonts w:ascii="Times New Roman" w:hAnsi="Times New Roman" w:cs="Times New Roman"/>
          <w:sz w:val="24"/>
          <w:szCs w:val="24"/>
        </w:rPr>
        <w:t xml:space="preserve">3. В ситуации, при которой участник закупки предлагает к поставке медицинское изделие, которое является комплектом и в регистрационном удостоверении на которое указано несколько адресов производства элементов, составляющих такой комплект, или элементов, которые могут входить в такой комплект в зависимости от комплектации поставляемого медицинского изделия, в том числе адресов, находящихся в разных странах, в заявке на участие в закупке указывается наименование определенной с учетом правил, утвержденных решениями Совета Евразийской экономической комиссии от 13 июля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49, от 14 июня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60, от 23 ноября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105,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719, одной страны происхождения того товара в той комплектации, который будет поставляться при исполнении контракта, в случае заключения контракта с таким участником закупки. </w:t>
      </w:r>
    </w:p>
    <w:p w:rsidR="00ED17E2" w:rsidRPr="00ED17E2" w:rsidRDefault="00ED17E2" w:rsidP="00ED17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D17E2">
        <w:rPr>
          <w:rFonts w:ascii="Times New Roman" w:hAnsi="Times New Roman" w:cs="Times New Roman"/>
          <w:sz w:val="24"/>
          <w:szCs w:val="24"/>
        </w:rPr>
        <w:t xml:space="preserve">При этом для подтверждения происхождения товара из иностранного государства, за исключением государств - членов Евразийского экономического союза, не требуется предоставление подтверждающих информации и документов помимо осуществления указания наименования страны происхождения товара (абзац третий подпункта "з"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7E2">
        <w:rPr>
          <w:rFonts w:ascii="Times New Roman" w:hAnsi="Times New Roman" w:cs="Times New Roman"/>
          <w:sz w:val="24"/>
          <w:szCs w:val="24"/>
        </w:rPr>
        <w:t xml:space="preserve"> 1875). </w:t>
      </w:r>
    </w:p>
    <w:p w:rsidR="00ED17E2" w:rsidRPr="00ED17E2" w:rsidRDefault="00ED17E2" w:rsidP="00ED17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D17E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D17E2" w:rsidRPr="00ED17E2" w:rsidRDefault="00ED17E2" w:rsidP="00ED17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D17E2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:rsidR="00ED17E2" w:rsidRPr="00ED17E2" w:rsidRDefault="00ED17E2" w:rsidP="00ED17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D17E2">
        <w:rPr>
          <w:rFonts w:ascii="Times New Roman" w:hAnsi="Times New Roman" w:cs="Times New Roman"/>
          <w:sz w:val="24"/>
          <w:szCs w:val="24"/>
        </w:rPr>
        <w:lastRenderedPageBreak/>
        <w:t xml:space="preserve">А.В.ГРИНЕНКО </w:t>
      </w:r>
    </w:p>
    <w:p w:rsidR="00ED17E2" w:rsidRPr="00ED17E2" w:rsidRDefault="00ED17E2" w:rsidP="00ED17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D17E2">
        <w:rPr>
          <w:rFonts w:ascii="Times New Roman" w:hAnsi="Times New Roman" w:cs="Times New Roman"/>
          <w:sz w:val="24"/>
          <w:szCs w:val="24"/>
        </w:rPr>
        <w:t xml:space="preserve">19.05.2026 </w:t>
      </w:r>
    </w:p>
    <w:p w:rsidR="00ED17E2" w:rsidRPr="00ED17E2" w:rsidRDefault="00ED17E2" w:rsidP="00ED17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D17E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E25B0" w:rsidRPr="00ED17E2" w:rsidRDefault="005E25B0" w:rsidP="00ED17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R="005E25B0" w:rsidRPr="00ED1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1FE"/>
    <w:rsid w:val="003C31FE"/>
    <w:rsid w:val="005E25B0"/>
    <w:rsid w:val="00BD56DF"/>
    <w:rsid w:val="00ED17E2"/>
    <w:rsid w:val="00FD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DB634-D50D-4666-9C31-AFC19CB6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5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56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2026-07-02T07:48:00Z</dcterms:created>
  <dcterms:modified xsi:type="dcterms:W3CDTF">2026-07-02T07:48:00Z</dcterms:modified>
</cp:coreProperties>
</file>